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C731D" w14:textId="77777777" w:rsidR="00D51C3A" w:rsidRPr="00B03281" w:rsidRDefault="00D51C3A" w:rsidP="00D51C3A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bookmarkStart w:id="0" w:name="Par1"/>
      <w:bookmarkEnd w:id="0"/>
      <w:r w:rsidRPr="00B03281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14:paraId="1338EC57" w14:textId="77777777" w:rsidR="00D51C3A" w:rsidRPr="00B03281" w:rsidRDefault="00D51C3A" w:rsidP="00D51C3A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B03281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Туапсинская районная</w:t>
      </w:r>
    </w:p>
    <w:p w14:paraId="09CF800E" w14:textId="77777777" w:rsidR="00D51C3A" w:rsidRPr="00B03281" w:rsidRDefault="00D51C3A" w:rsidP="00D51C3A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78704045" w14:textId="77777777" w:rsidR="00D51C3A" w:rsidRPr="00B03281" w:rsidRDefault="00D51C3A" w:rsidP="00D51C3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5E9733" w14:textId="77777777" w:rsidR="00D51C3A" w:rsidRPr="00B03281" w:rsidRDefault="00D51C3A" w:rsidP="00D51C3A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B03281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Р Е Ш Е Н И Е</w:t>
      </w:r>
    </w:p>
    <w:p w14:paraId="18DB2405" w14:textId="77777777" w:rsidR="00D51C3A" w:rsidRPr="00B03281" w:rsidRDefault="00D51C3A" w:rsidP="00D51C3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A0198E7" w14:textId="77777777" w:rsidR="00D51C3A" w:rsidRPr="00B03281" w:rsidRDefault="00D51C3A" w:rsidP="00D51C3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</w:p>
    <w:p w14:paraId="1A539B87" w14:textId="06C4FAC8" w:rsidR="00D51C3A" w:rsidRDefault="00DB293D" w:rsidP="00D51C3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4"/>
          <w:lang w:eastAsia="ar-SA"/>
        </w:rPr>
        <w:t>04 октября</w:t>
      </w:r>
      <w:r w:rsidR="00D51C3A" w:rsidRPr="00B03281">
        <w:rPr>
          <w:rFonts w:ascii="Times New Roman" w:eastAsia="Times New Roman" w:hAnsi="Times New Roman"/>
          <w:sz w:val="28"/>
          <w:szCs w:val="24"/>
          <w:lang w:eastAsia="ar-SA"/>
        </w:rPr>
        <w:t xml:space="preserve"> 202</w:t>
      </w:r>
      <w:r w:rsidR="00E75AD7">
        <w:rPr>
          <w:rFonts w:ascii="Times New Roman" w:eastAsia="Times New Roman" w:hAnsi="Times New Roman"/>
          <w:sz w:val="28"/>
          <w:szCs w:val="24"/>
          <w:lang w:eastAsia="ar-SA"/>
        </w:rPr>
        <w:t>3</w:t>
      </w:r>
      <w:r w:rsidR="00D51C3A" w:rsidRPr="00B03281">
        <w:rPr>
          <w:rFonts w:ascii="Times New Roman" w:eastAsia="Times New Roman" w:hAnsi="Times New Roman"/>
          <w:sz w:val="28"/>
          <w:szCs w:val="24"/>
          <w:lang w:eastAsia="ar-SA"/>
        </w:rPr>
        <w:t xml:space="preserve"> г.</w:t>
      </w:r>
      <w:r w:rsidR="00D51C3A" w:rsidRPr="00B03281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D51C3A" w:rsidRPr="00B03281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D51C3A" w:rsidRPr="00B03281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D51C3A" w:rsidRPr="00B03281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D51C3A" w:rsidRPr="00B03281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D51C3A" w:rsidRPr="00B03281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D51C3A" w:rsidRPr="00B03281">
        <w:rPr>
          <w:rFonts w:ascii="Times New Roman" w:eastAsia="Times New Roman" w:hAnsi="Times New Roman"/>
          <w:sz w:val="28"/>
          <w:szCs w:val="24"/>
          <w:lang w:eastAsia="ar-SA"/>
        </w:rPr>
        <w:tab/>
        <w:t xml:space="preserve">              № 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116</w:t>
      </w:r>
      <w:r w:rsidR="00E75AD7">
        <w:rPr>
          <w:rFonts w:ascii="Times New Roman" w:eastAsia="Times New Roman" w:hAnsi="Times New Roman"/>
          <w:sz w:val="28"/>
          <w:szCs w:val="24"/>
          <w:lang w:eastAsia="ar-SA"/>
        </w:rPr>
        <w:t>/</w:t>
      </w:r>
      <w:r w:rsidR="001423C3">
        <w:rPr>
          <w:rFonts w:ascii="Times New Roman" w:eastAsia="Times New Roman" w:hAnsi="Times New Roman"/>
          <w:sz w:val="28"/>
          <w:szCs w:val="24"/>
          <w:lang w:eastAsia="ar-SA"/>
        </w:rPr>
        <w:t>872</w:t>
      </w:r>
    </w:p>
    <w:p w14:paraId="14825A12" w14:textId="77777777" w:rsidR="00D51C3A" w:rsidRPr="00B03281" w:rsidRDefault="00D51C3A" w:rsidP="00D51C3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</w:p>
    <w:p w14:paraId="3588A3A5" w14:textId="107F20D7" w:rsidR="002866F1" w:rsidRPr="006250E0" w:rsidRDefault="002866F1" w:rsidP="006250E0">
      <w:pPr>
        <w:pStyle w:val="a3"/>
        <w:jc w:val="center"/>
        <w:rPr>
          <w:rFonts w:ascii="Times New Roman" w:hAnsi="Times New Roman"/>
          <w:b/>
          <w:sz w:val="28"/>
        </w:rPr>
      </w:pPr>
      <w:r w:rsidRPr="002866F1">
        <w:rPr>
          <w:rFonts w:ascii="Times New Roman" w:hAnsi="Times New Roman"/>
          <w:b/>
          <w:sz w:val="28"/>
          <w:szCs w:val="24"/>
        </w:rPr>
        <w:t>Об объеме сведений о зарегистрированных кандидатах, внесенных в избирательны</w:t>
      </w:r>
      <w:r w:rsidR="007308EE">
        <w:rPr>
          <w:rFonts w:ascii="Times New Roman" w:hAnsi="Times New Roman"/>
          <w:b/>
          <w:sz w:val="28"/>
          <w:szCs w:val="24"/>
        </w:rPr>
        <w:t>е</w:t>
      </w:r>
      <w:r w:rsidRPr="002866F1">
        <w:rPr>
          <w:rFonts w:ascii="Times New Roman" w:hAnsi="Times New Roman"/>
          <w:b/>
          <w:sz w:val="28"/>
          <w:szCs w:val="24"/>
        </w:rPr>
        <w:t xml:space="preserve"> бюллетен</w:t>
      </w:r>
      <w:r w:rsidR="007308EE">
        <w:rPr>
          <w:rFonts w:ascii="Times New Roman" w:hAnsi="Times New Roman"/>
          <w:b/>
          <w:sz w:val="28"/>
          <w:szCs w:val="24"/>
        </w:rPr>
        <w:t>и</w:t>
      </w:r>
      <w:r w:rsidRPr="002866F1">
        <w:rPr>
          <w:rFonts w:ascii="Times New Roman" w:hAnsi="Times New Roman"/>
          <w:b/>
          <w:sz w:val="28"/>
          <w:szCs w:val="24"/>
        </w:rPr>
        <w:t xml:space="preserve"> для голосования </w:t>
      </w:r>
      <w:r w:rsidR="006250E0">
        <w:rPr>
          <w:rFonts w:ascii="Times New Roman" w:hAnsi="Times New Roman"/>
          <w:b/>
          <w:sz w:val="28"/>
          <w:szCs w:val="24"/>
        </w:rPr>
        <w:t>при проведении</w:t>
      </w:r>
      <w:r w:rsidRPr="002866F1">
        <w:rPr>
          <w:rFonts w:ascii="Times New Roman" w:hAnsi="Times New Roman"/>
          <w:b/>
          <w:sz w:val="28"/>
          <w:szCs w:val="24"/>
        </w:rPr>
        <w:t xml:space="preserve"> </w:t>
      </w:r>
      <w:r w:rsidR="006250E0">
        <w:rPr>
          <w:rFonts w:ascii="Times New Roman" w:hAnsi="Times New Roman"/>
          <w:b/>
          <w:sz w:val="28"/>
        </w:rPr>
        <w:t xml:space="preserve">досрочных выборов </w:t>
      </w:r>
      <w:r w:rsidR="003B5734">
        <w:rPr>
          <w:rFonts w:ascii="Times New Roman" w:hAnsi="Times New Roman"/>
          <w:b/>
          <w:sz w:val="28"/>
        </w:rPr>
        <w:t xml:space="preserve">главы </w:t>
      </w:r>
      <w:proofErr w:type="spellStart"/>
      <w:r w:rsidR="00DB293D">
        <w:rPr>
          <w:rFonts w:ascii="Times New Roman" w:hAnsi="Times New Roman"/>
          <w:b/>
          <w:sz w:val="28"/>
        </w:rPr>
        <w:t>Небугского</w:t>
      </w:r>
      <w:proofErr w:type="spellEnd"/>
      <w:r w:rsidR="00E863D8">
        <w:rPr>
          <w:rFonts w:ascii="Times New Roman" w:hAnsi="Times New Roman"/>
          <w:b/>
          <w:sz w:val="28"/>
        </w:rPr>
        <w:t xml:space="preserve"> </w:t>
      </w:r>
      <w:r w:rsidR="00E75AD7">
        <w:rPr>
          <w:rFonts w:ascii="Times New Roman" w:hAnsi="Times New Roman"/>
          <w:b/>
          <w:sz w:val="28"/>
        </w:rPr>
        <w:t>сельск</w:t>
      </w:r>
      <w:r w:rsidR="003B5734">
        <w:rPr>
          <w:rFonts w:ascii="Times New Roman" w:hAnsi="Times New Roman"/>
          <w:b/>
          <w:sz w:val="28"/>
        </w:rPr>
        <w:t>ого</w:t>
      </w:r>
      <w:r w:rsidR="00D51C3A">
        <w:rPr>
          <w:rFonts w:ascii="Times New Roman" w:hAnsi="Times New Roman"/>
          <w:b/>
          <w:sz w:val="28"/>
        </w:rPr>
        <w:t xml:space="preserve"> поселени</w:t>
      </w:r>
      <w:r w:rsidR="003B5734">
        <w:rPr>
          <w:rFonts w:ascii="Times New Roman" w:hAnsi="Times New Roman"/>
          <w:b/>
          <w:sz w:val="28"/>
        </w:rPr>
        <w:t>я</w:t>
      </w:r>
      <w:r w:rsidR="00D51C3A">
        <w:rPr>
          <w:rFonts w:ascii="Times New Roman" w:hAnsi="Times New Roman"/>
          <w:b/>
          <w:sz w:val="28"/>
        </w:rPr>
        <w:t xml:space="preserve"> Туапсинского района</w:t>
      </w:r>
      <w:r w:rsidR="0023758C">
        <w:rPr>
          <w:rFonts w:ascii="Times New Roman" w:hAnsi="Times New Roman"/>
          <w:b/>
          <w:sz w:val="28"/>
        </w:rPr>
        <w:t xml:space="preserve"> </w:t>
      </w:r>
    </w:p>
    <w:p w14:paraId="55FAB473" w14:textId="77777777" w:rsidR="007308EE" w:rsidRPr="00AF1F1E" w:rsidRDefault="007308EE" w:rsidP="003B5734">
      <w:pPr>
        <w:pStyle w:val="a8"/>
        <w:spacing w:after="0" w:line="360" w:lineRule="auto"/>
        <w:ind w:firstLine="709"/>
        <w:jc w:val="both"/>
        <w:rPr>
          <w:i/>
          <w:sz w:val="24"/>
        </w:rPr>
      </w:pPr>
    </w:p>
    <w:p w14:paraId="0DE992DF" w14:textId="77777777" w:rsidR="002866F1" w:rsidRPr="002866F1" w:rsidRDefault="002866F1" w:rsidP="003B5734">
      <w:pPr>
        <w:pStyle w:val="21"/>
        <w:spacing w:after="0" w:line="360" w:lineRule="auto"/>
        <w:ind w:firstLine="709"/>
        <w:jc w:val="both"/>
        <w:rPr>
          <w:sz w:val="28"/>
        </w:rPr>
      </w:pPr>
      <w:r w:rsidRPr="002866F1">
        <w:rPr>
          <w:sz w:val="28"/>
        </w:rPr>
        <w:t xml:space="preserve">В соответствии с частью 7 статьи 23, частями 3 и 4 статьи 49 Закона Краснодарского края от 26 декабря 2005 года № 966-КЗ «О муниципальных выборах в Краснодарском крае» территориальная избирательная комиссия </w:t>
      </w:r>
      <w:r w:rsidR="00D51C3A">
        <w:rPr>
          <w:sz w:val="28"/>
        </w:rPr>
        <w:t>Туапсинская</w:t>
      </w:r>
      <w:r w:rsidRPr="002866F1">
        <w:rPr>
          <w:sz w:val="28"/>
        </w:rPr>
        <w:t xml:space="preserve"> районная РЕШИЛА:</w:t>
      </w:r>
    </w:p>
    <w:p w14:paraId="54B4287D" w14:textId="56E019C4" w:rsidR="002866F1" w:rsidRPr="002866F1" w:rsidRDefault="002866F1" w:rsidP="003B5734">
      <w:pPr>
        <w:tabs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2866F1">
        <w:rPr>
          <w:rFonts w:ascii="Times New Roman" w:hAnsi="Times New Roman"/>
          <w:sz w:val="28"/>
          <w:szCs w:val="24"/>
        </w:rPr>
        <w:t>1. Утвердить, что сведения о зарегистрированных кандидатах, внесенных в избирательны</w:t>
      </w:r>
      <w:r w:rsidR="007308EE">
        <w:rPr>
          <w:rFonts w:ascii="Times New Roman" w:hAnsi="Times New Roman"/>
          <w:sz w:val="28"/>
          <w:szCs w:val="24"/>
        </w:rPr>
        <w:t>е</w:t>
      </w:r>
      <w:r w:rsidRPr="002866F1">
        <w:rPr>
          <w:rFonts w:ascii="Times New Roman" w:hAnsi="Times New Roman"/>
          <w:sz w:val="28"/>
          <w:szCs w:val="24"/>
        </w:rPr>
        <w:t xml:space="preserve"> бюллетен</w:t>
      </w:r>
      <w:r w:rsidR="007308EE">
        <w:rPr>
          <w:rFonts w:ascii="Times New Roman" w:hAnsi="Times New Roman"/>
          <w:sz w:val="28"/>
          <w:szCs w:val="24"/>
        </w:rPr>
        <w:t>и</w:t>
      </w:r>
      <w:r w:rsidRPr="002866F1">
        <w:rPr>
          <w:rFonts w:ascii="Times New Roman" w:hAnsi="Times New Roman"/>
          <w:sz w:val="28"/>
          <w:szCs w:val="24"/>
        </w:rPr>
        <w:t xml:space="preserve"> для голосования </w:t>
      </w:r>
      <w:r w:rsidR="006250E0">
        <w:rPr>
          <w:rFonts w:ascii="Times New Roman" w:hAnsi="Times New Roman"/>
          <w:sz w:val="28"/>
          <w:szCs w:val="24"/>
        </w:rPr>
        <w:t xml:space="preserve">при проведении досрочных выборов </w:t>
      </w:r>
      <w:r w:rsidR="003B5734">
        <w:rPr>
          <w:rFonts w:ascii="Times New Roman" w:hAnsi="Times New Roman"/>
          <w:sz w:val="28"/>
          <w:szCs w:val="24"/>
        </w:rPr>
        <w:t xml:space="preserve">главы </w:t>
      </w:r>
      <w:proofErr w:type="spellStart"/>
      <w:r w:rsidR="00DB293D">
        <w:rPr>
          <w:rFonts w:ascii="Times New Roman" w:hAnsi="Times New Roman"/>
          <w:sz w:val="28"/>
          <w:szCs w:val="24"/>
        </w:rPr>
        <w:t>Небугского</w:t>
      </w:r>
      <w:proofErr w:type="spellEnd"/>
      <w:r w:rsidR="00E75AD7" w:rsidRPr="00E75AD7">
        <w:rPr>
          <w:rFonts w:ascii="Times New Roman" w:hAnsi="Times New Roman"/>
          <w:sz w:val="28"/>
          <w:szCs w:val="24"/>
        </w:rPr>
        <w:t xml:space="preserve"> сельск</w:t>
      </w:r>
      <w:r w:rsidR="003B5734">
        <w:rPr>
          <w:rFonts w:ascii="Times New Roman" w:hAnsi="Times New Roman"/>
          <w:sz w:val="28"/>
          <w:szCs w:val="24"/>
        </w:rPr>
        <w:t>ого</w:t>
      </w:r>
      <w:r w:rsidR="00E75AD7" w:rsidRPr="00E75AD7">
        <w:rPr>
          <w:rFonts w:ascii="Times New Roman" w:hAnsi="Times New Roman"/>
          <w:sz w:val="28"/>
          <w:szCs w:val="24"/>
        </w:rPr>
        <w:t xml:space="preserve"> поселени</w:t>
      </w:r>
      <w:r w:rsidR="003B5734">
        <w:rPr>
          <w:rFonts w:ascii="Times New Roman" w:hAnsi="Times New Roman"/>
          <w:sz w:val="28"/>
          <w:szCs w:val="24"/>
        </w:rPr>
        <w:t>я</w:t>
      </w:r>
      <w:r w:rsidR="00E75AD7" w:rsidRPr="00E75AD7">
        <w:rPr>
          <w:rFonts w:ascii="Times New Roman" w:hAnsi="Times New Roman"/>
          <w:sz w:val="28"/>
          <w:szCs w:val="24"/>
        </w:rPr>
        <w:t xml:space="preserve"> Туапсинского района</w:t>
      </w:r>
      <w:r w:rsidRPr="00A2561B">
        <w:rPr>
          <w:rFonts w:ascii="Times New Roman" w:hAnsi="Times New Roman"/>
          <w:sz w:val="28"/>
          <w:szCs w:val="24"/>
        </w:rPr>
        <w:t>,</w:t>
      </w:r>
      <w:r w:rsidRPr="002866F1">
        <w:rPr>
          <w:rFonts w:ascii="Times New Roman" w:hAnsi="Times New Roman"/>
          <w:sz w:val="28"/>
          <w:szCs w:val="24"/>
        </w:rPr>
        <w:t xml:space="preserve"> размещаются на информационных стендах в помещениях для голосования (либо непосредственно перед ними) участковых комиссий  избирательных участков </w:t>
      </w:r>
      <w:r w:rsidR="00A2561B">
        <w:rPr>
          <w:rFonts w:ascii="Times New Roman" w:hAnsi="Times New Roman"/>
          <w:sz w:val="28"/>
          <w:szCs w:val="24"/>
        </w:rPr>
        <w:t>№</w:t>
      </w:r>
      <w:r w:rsidR="00D51C3A">
        <w:rPr>
          <w:rFonts w:ascii="Times New Roman" w:hAnsi="Times New Roman"/>
          <w:sz w:val="28"/>
          <w:szCs w:val="24"/>
        </w:rPr>
        <w:t xml:space="preserve"> 53-</w:t>
      </w:r>
      <w:r w:rsidR="00DB293D">
        <w:rPr>
          <w:rFonts w:ascii="Times New Roman" w:hAnsi="Times New Roman"/>
          <w:sz w:val="28"/>
          <w:szCs w:val="24"/>
        </w:rPr>
        <w:t>20</w:t>
      </w:r>
      <w:r w:rsidR="00D51C3A">
        <w:rPr>
          <w:rFonts w:ascii="Times New Roman" w:hAnsi="Times New Roman"/>
          <w:sz w:val="28"/>
          <w:szCs w:val="24"/>
        </w:rPr>
        <w:t xml:space="preserve"> – № </w:t>
      </w:r>
      <w:r w:rsidR="00E75AD7">
        <w:rPr>
          <w:rFonts w:ascii="Times New Roman" w:hAnsi="Times New Roman"/>
          <w:sz w:val="28"/>
          <w:szCs w:val="24"/>
        </w:rPr>
        <w:t>53-</w:t>
      </w:r>
      <w:r w:rsidR="00DB293D">
        <w:rPr>
          <w:rFonts w:ascii="Times New Roman" w:hAnsi="Times New Roman"/>
          <w:sz w:val="28"/>
          <w:szCs w:val="24"/>
        </w:rPr>
        <w:t>25</w:t>
      </w:r>
      <w:r w:rsidR="00E75AD7">
        <w:rPr>
          <w:rFonts w:ascii="Times New Roman" w:hAnsi="Times New Roman"/>
          <w:sz w:val="28"/>
          <w:szCs w:val="24"/>
        </w:rPr>
        <w:t xml:space="preserve"> </w:t>
      </w:r>
      <w:r w:rsidRPr="002866F1">
        <w:rPr>
          <w:rFonts w:ascii="Times New Roman" w:hAnsi="Times New Roman"/>
          <w:sz w:val="28"/>
          <w:szCs w:val="24"/>
        </w:rPr>
        <w:t>в объеме, определенном Рекомендациями об объеме информационных материалов,</w:t>
      </w:r>
      <w:r w:rsidR="00F078A9">
        <w:rPr>
          <w:rFonts w:ascii="Times New Roman" w:hAnsi="Times New Roman"/>
          <w:sz w:val="28"/>
          <w:szCs w:val="24"/>
        </w:rPr>
        <w:t xml:space="preserve"> </w:t>
      </w:r>
      <w:r w:rsidRPr="002866F1">
        <w:rPr>
          <w:rFonts w:ascii="Times New Roman" w:hAnsi="Times New Roman"/>
          <w:sz w:val="28"/>
          <w:szCs w:val="24"/>
        </w:rPr>
        <w:t>утвержденными постановлением избирательной комиссии Краснодарского края от 21 июня 2018 г. № 64/665-6</w:t>
      </w:r>
      <w:r w:rsidR="00AF14DC">
        <w:rPr>
          <w:rFonts w:ascii="Times New Roman" w:hAnsi="Times New Roman"/>
          <w:sz w:val="28"/>
          <w:szCs w:val="24"/>
        </w:rPr>
        <w:t>.</w:t>
      </w:r>
    </w:p>
    <w:p w14:paraId="1E821516" w14:textId="77777777" w:rsidR="002866F1" w:rsidRPr="002866F1" w:rsidRDefault="002866F1" w:rsidP="003B5734">
      <w:pPr>
        <w:pStyle w:val="2"/>
        <w:spacing w:after="0" w:line="360" w:lineRule="auto"/>
        <w:ind w:left="0" w:firstLine="709"/>
        <w:rPr>
          <w:szCs w:val="24"/>
        </w:rPr>
      </w:pPr>
      <w:r w:rsidRPr="002866F1">
        <w:rPr>
          <w:szCs w:val="24"/>
        </w:rPr>
        <w:t xml:space="preserve">2. Определить, что сведения биографического характера предоставляются кандидатами в территориальную избирательную комиссию </w:t>
      </w:r>
      <w:r w:rsidR="00D51C3A">
        <w:rPr>
          <w:szCs w:val="24"/>
        </w:rPr>
        <w:t>Туапсинская</w:t>
      </w:r>
      <w:r w:rsidRPr="002866F1">
        <w:rPr>
          <w:szCs w:val="24"/>
        </w:rPr>
        <w:t xml:space="preserve"> районная</w:t>
      </w:r>
      <w:r w:rsidRPr="002866F1">
        <w:rPr>
          <w:i/>
          <w:szCs w:val="24"/>
        </w:rPr>
        <w:t xml:space="preserve"> </w:t>
      </w:r>
      <w:r w:rsidRPr="002866F1">
        <w:rPr>
          <w:szCs w:val="24"/>
        </w:rPr>
        <w:t>вместе с избирательными документами для регистрации кандидатов и подписываются кандидатами собственноручно.</w:t>
      </w:r>
    </w:p>
    <w:p w14:paraId="7F6FA004" w14:textId="77777777" w:rsidR="002866F1" w:rsidRPr="002866F1" w:rsidRDefault="002866F1" w:rsidP="003B5734">
      <w:pPr>
        <w:pStyle w:val="2"/>
        <w:spacing w:after="0" w:line="360" w:lineRule="auto"/>
        <w:ind w:left="0" w:firstLine="709"/>
        <w:rPr>
          <w:szCs w:val="24"/>
        </w:rPr>
      </w:pPr>
      <w:r w:rsidRPr="002866F1">
        <w:rPr>
          <w:szCs w:val="24"/>
        </w:rPr>
        <w:t xml:space="preserve">3. Возложить контроль за выполнением настоящего решения на председателя территориальной избирательной комиссии </w:t>
      </w:r>
      <w:r w:rsidR="00D51C3A">
        <w:rPr>
          <w:szCs w:val="24"/>
        </w:rPr>
        <w:t>Туапсинская</w:t>
      </w:r>
      <w:r w:rsidRPr="002866F1">
        <w:rPr>
          <w:szCs w:val="24"/>
        </w:rPr>
        <w:t xml:space="preserve"> районная</w:t>
      </w:r>
      <w:r w:rsidRPr="002866F1">
        <w:rPr>
          <w:i/>
          <w:szCs w:val="24"/>
        </w:rPr>
        <w:t xml:space="preserve"> </w:t>
      </w:r>
      <w:r w:rsidR="00D51C3A">
        <w:rPr>
          <w:szCs w:val="24"/>
        </w:rPr>
        <w:t>Титова С.В</w:t>
      </w:r>
      <w:r w:rsidRPr="002866F1">
        <w:rPr>
          <w:szCs w:val="24"/>
        </w:rPr>
        <w:t>.</w:t>
      </w:r>
    </w:p>
    <w:p w14:paraId="785AAE0A" w14:textId="77777777" w:rsidR="000E65DD" w:rsidRPr="000E65DD" w:rsidRDefault="002866F1" w:rsidP="003B5734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4"/>
        </w:rPr>
        <w:lastRenderedPageBreak/>
        <w:t>4</w:t>
      </w:r>
      <w:r w:rsidR="000E65DD" w:rsidRPr="000E65DD">
        <w:rPr>
          <w:rFonts w:ascii="Times New Roman" w:hAnsi="Times New Roman"/>
          <w:bCs/>
          <w:sz w:val="28"/>
          <w:szCs w:val="24"/>
        </w:rPr>
        <w:t>.</w:t>
      </w:r>
      <w:r w:rsidR="00D51C3A">
        <w:rPr>
          <w:rFonts w:ascii="Times New Roman" w:hAnsi="Times New Roman"/>
          <w:bCs/>
          <w:sz w:val="28"/>
          <w:szCs w:val="24"/>
        </w:rPr>
        <w:t xml:space="preserve"> </w:t>
      </w:r>
      <w:r w:rsidR="000E65DD" w:rsidRPr="001F1BA7">
        <w:rPr>
          <w:rFonts w:ascii="Times New Roman" w:hAnsi="Times New Roman"/>
          <w:sz w:val="28"/>
          <w:szCs w:val="28"/>
        </w:rPr>
        <w:t xml:space="preserve">Разместить </w:t>
      </w:r>
      <w:r w:rsidR="000E65DD">
        <w:rPr>
          <w:rFonts w:ascii="Times New Roman" w:hAnsi="Times New Roman"/>
          <w:sz w:val="28"/>
          <w:szCs w:val="28"/>
        </w:rPr>
        <w:t xml:space="preserve">настоящее решение на </w:t>
      </w:r>
      <w:r w:rsidR="000E65DD" w:rsidRPr="001F1BA7">
        <w:rPr>
          <w:rFonts w:ascii="Times New Roman" w:hAnsi="Times New Roman"/>
          <w:sz w:val="28"/>
          <w:szCs w:val="28"/>
        </w:rPr>
        <w:t xml:space="preserve">странице территориальной избирательной комиссии </w:t>
      </w:r>
      <w:r w:rsidR="00D51C3A">
        <w:rPr>
          <w:rFonts w:ascii="Times New Roman" w:hAnsi="Times New Roman"/>
          <w:sz w:val="28"/>
          <w:szCs w:val="28"/>
        </w:rPr>
        <w:t>Туапсинская</w:t>
      </w:r>
      <w:r w:rsidR="000E65DD">
        <w:rPr>
          <w:rFonts w:ascii="Times New Roman" w:hAnsi="Times New Roman"/>
          <w:sz w:val="28"/>
          <w:szCs w:val="28"/>
        </w:rPr>
        <w:t xml:space="preserve"> районная в информационно -</w:t>
      </w:r>
      <w:r w:rsidR="000E65DD" w:rsidRPr="001F1BA7">
        <w:rPr>
          <w:rFonts w:ascii="Times New Roman" w:hAnsi="Times New Roman"/>
          <w:sz w:val="28"/>
          <w:szCs w:val="28"/>
        </w:rPr>
        <w:t>телекоммуникационной сети «Интернет».</w:t>
      </w:r>
    </w:p>
    <w:p w14:paraId="49D3A7C0" w14:textId="388C21BA" w:rsidR="009B12A4" w:rsidRPr="00657BCF" w:rsidRDefault="000E65DD" w:rsidP="003B5734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866F1">
        <w:rPr>
          <w:rFonts w:ascii="Times New Roman" w:hAnsi="Times New Roman"/>
          <w:sz w:val="28"/>
          <w:szCs w:val="28"/>
        </w:rPr>
        <w:t>5</w:t>
      </w:r>
      <w:r w:rsidR="009B12A4" w:rsidRPr="00657BCF">
        <w:rPr>
          <w:rFonts w:ascii="Times New Roman" w:hAnsi="Times New Roman"/>
          <w:sz w:val="28"/>
          <w:szCs w:val="28"/>
        </w:rPr>
        <w:t>. Контроль за выполнением пункта</w:t>
      </w:r>
      <w:r w:rsidR="009B12A4">
        <w:rPr>
          <w:rFonts w:ascii="Times New Roman" w:hAnsi="Times New Roman"/>
          <w:sz w:val="28"/>
          <w:szCs w:val="28"/>
        </w:rPr>
        <w:t xml:space="preserve"> </w:t>
      </w:r>
      <w:r w:rsidR="002866F1">
        <w:rPr>
          <w:rFonts w:ascii="Times New Roman" w:hAnsi="Times New Roman"/>
          <w:sz w:val="28"/>
          <w:szCs w:val="28"/>
        </w:rPr>
        <w:t>4</w:t>
      </w:r>
      <w:r w:rsidR="009B12A4">
        <w:rPr>
          <w:rFonts w:ascii="Times New Roman" w:hAnsi="Times New Roman"/>
          <w:sz w:val="28"/>
          <w:szCs w:val="28"/>
        </w:rPr>
        <w:t xml:space="preserve"> </w:t>
      </w:r>
      <w:r w:rsidR="009B12A4" w:rsidRPr="00657BCF">
        <w:rPr>
          <w:rFonts w:ascii="Times New Roman" w:hAnsi="Times New Roman"/>
          <w:sz w:val="28"/>
          <w:szCs w:val="28"/>
        </w:rPr>
        <w:t xml:space="preserve">настоящего решения возложить на </w:t>
      </w:r>
      <w:r w:rsidR="00DB293D">
        <w:rPr>
          <w:rFonts w:ascii="Times New Roman" w:hAnsi="Times New Roman"/>
          <w:sz w:val="28"/>
          <w:szCs w:val="28"/>
        </w:rPr>
        <w:t>заместителя председателя</w:t>
      </w:r>
      <w:r w:rsidR="009B12A4" w:rsidRPr="00657BCF">
        <w:rPr>
          <w:rFonts w:ascii="Times New Roman" w:hAnsi="Times New Roman"/>
          <w:sz w:val="28"/>
          <w:szCs w:val="28"/>
        </w:rPr>
        <w:t xml:space="preserve"> территориальной избирательной комиссии </w:t>
      </w:r>
      <w:r w:rsidR="00D51C3A">
        <w:rPr>
          <w:rFonts w:ascii="Times New Roman" w:hAnsi="Times New Roman"/>
          <w:sz w:val="28"/>
          <w:szCs w:val="28"/>
        </w:rPr>
        <w:t>Туапсинская</w:t>
      </w:r>
      <w:r w:rsidR="009B12A4" w:rsidRPr="00657BCF">
        <w:rPr>
          <w:rFonts w:ascii="Times New Roman" w:hAnsi="Times New Roman"/>
          <w:sz w:val="28"/>
          <w:szCs w:val="28"/>
        </w:rPr>
        <w:t xml:space="preserve"> районная </w:t>
      </w:r>
      <w:r w:rsidR="00DB293D">
        <w:rPr>
          <w:rFonts w:ascii="Times New Roman" w:hAnsi="Times New Roman"/>
          <w:sz w:val="28"/>
          <w:szCs w:val="28"/>
        </w:rPr>
        <w:t>Володину А.А</w:t>
      </w:r>
      <w:r w:rsidR="009B12A4" w:rsidRPr="00657BCF">
        <w:rPr>
          <w:rFonts w:ascii="Times New Roman" w:hAnsi="Times New Roman"/>
          <w:sz w:val="28"/>
          <w:szCs w:val="28"/>
        </w:rPr>
        <w:t>.</w:t>
      </w:r>
    </w:p>
    <w:p w14:paraId="57D73CCD" w14:textId="77777777" w:rsidR="009B12A4" w:rsidRDefault="009B12A4" w:rsidP="009B12A4">
      <w:pPr>
        <w:pStyle w:val="a3"/>
        <w:tabs>
          <w:tab w:val="left" w:pos="2730"/>
        </w:tabs>
        <w:spacing w:line="360" w:lineRule="auto"/>
        <w:rPr>
          <w:rFonts w:ascii="Times New Roman" w:hAnsi="Times New Roman"/>
          <w:sz w:val="28"/>
          <w:szCs w:val="28"/>
        </w:rPr>
      </w:pPr>
    </w:p>
    <w:p w14:paraId="77446C52" w14:textId="77777777" w:rsidR="002866F1" w:rsidRPr="00676499" w:rsidRDefault="002866F1" w:rsidP="009B12A4">
      <w:pPr>
        <w:pStyle w:val="a3"/>
        <w:tabs>
          <w:tab w:val="left" w:pos="2730"/>
        </w:tabs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9681" w:type="dxa"/>
        <w:tblLayout w:type="fixed"/>
        <w:tblLook w:val="01E0" w:firstRow="1" w:lastRow="1" w:firstColumn="1" w:lastColumn="1" w:noHBand="0" w:noVBand="0"/>
      </w:tblPr>
      <w:tblGrid>
        <w:gridCol w:w="4644"/>
        <w:gridCol w:w="5037"/>
      </w:tblGrid>
      <w:tr w:rsidR="000363F8" w14:paraId="3EC69763" w14:textId="77777777" w:rsidTr="00F078A9">
        <w:trPr>
          <w:trHeight w:val="1260"/>
        </w:trPr>
        <w:tc>
          <w:tcPr>
            <w:tcW w:w="4644" w:type="dxa"/>
            <w:hideMark/>
          </w:tcPr>
          <w:p w14:paraId="16FC7C8E" w14:textId="77777777" w:rsidR="000363F8" w:rsidRPr="001E43EC" w:rsidRDefault="000363F8" w:rsidP="00D51C3A">
            <w:pPr>
              <w:pStyle w:val="a3"/>
              <w:rPr>
                <w:rFonts w:ascii="Times New Roman" w:eastAsia="Times New Roman" w:hAnsi="Times New Roman"/>
                <w:sz w:val="28"/>
              </w:rPr>
            </w:pPr>
            <w:r w:rsidRPr="001E43EC">
              <w:rPr>
                <w:rFonts w:ascii="Times New Roman" w:hAnsi="Times New Roman"/>
                <w:sz w:val="28"/>
              </w:rPr>
              <w:t>Председатель территориальной</w:t>
            </w:r>
          </w:p>
          <w:p w14:paraId="6F430350" w14:textId="77777777" w:rsidR="000363F8" w:rsidRPr="001E43EC" w:rsidRDefault="000363F8" w:rsidP="00D51C3A">
            <w:pPr>
              <w:pStyle w:val="a3"/>
              <w:rPr>
                <w:rFonts w:ascii="Times New Roman" w:hAnsi="Times New Roman"/>
                <w:sz w:val="28"/>
              </w:rPr>
            </w:pPr>
            <w:r w:rsidRPr="001E43EC">
              <w:rPr>
                <w:rFonts w:ascii="Times New Roman" w:hAnsi="Times New Roman"/>
                <w:sz w:val="28"/>
              </w:rPr>
              <w:t>избирательной комиссии</w:t>
            </w:r>
          </w:p>
          <w:p w14:paraId="78E308F3" w14:textId="0E8B5977" w:rsidR="000363F8" w:rsidRPr="001E43EC" w:rsidRDefault="000363F8" w:rsidP="00D51C3A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037" w:type="dxa"/>
          </w:tcPr>
          <w:p w14:paraId="38DB39E7" w14:textId="77777777" w:rsidR="000363F8" w:rsidRPr="001E43EC" w:rsidRDefault="000363F8" w:rsidP="00B31011">
            <w:pPr>
              <w:pStyle w:val="a3"/>
              <w:jc w:val="right"/>
              <w:rPr>
                <w:rFonts w:ascii="Times New Roman" w:eastAsia="Times New Roman" w:hAnsi="Times New Roman"/>
                <w:sz w:val="28"/>
              </w:rPr>
            </w:pPr>
          </w:p>
          <w:p w14:paraId="0C7D522F" w14:textId="269CC872" w:rsidR="000363F8" w:rsidRPr="001E43EC" w:rsidRDefault="00D51C3A" w:rsidP="00D51C3A">
            <w:pPr>
              <w:pStyle w:val="a3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С.В. Титов</w:t>
            </w:r>
          </w:p>
        </w:tc>
      </w:tr>
      <w:tr w:rsidR="00F078A9" w14:paraId="2DFCA2C0" w14:textId="77777777" w:rsidTr="00F078A9">
        <w:tc>
          <w:tcPr>
            <w:tcW w:w="4644" w:type="dxa"/>
            <w:hideMark/>
          </w:tcPr>
          <w:p w14:paraId="681F537D" w14:textId="6F368982" w:rsidR="00F078A9" w:rsidRDefault="00F078A9" w:rsidP="00F078A9">
            <w:pPr>
              <w:pStyle w:val="a3"/>
              <w:spacing w:line="276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Секретарь заседания территориальной</w:t>
            </w:r>
          </w:p>
          <w:p w14:paraId="5FF91680" w14:textId="14D2D581" w:rsidR="00F078A9" w:rsidRPr="001E43EC" w:rsidRDefault="00F078A9" w:rsidP="00F078A9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избирательной комиссии</w:t>
            </w:r>
          </w:p>
        </w:tc>
        <w:tc>
          <w:tcPr>
            <w:tcW w:w="5037" w:type="dxa"/>
          </w:tcPr>
          <w:p w14:paraId="22B70048" w14:textId="77777777" w:rsidR="00F078A9" w:rsidRDefault="00F078A9" w:rsidP="00F078A9">
            <w:pPr>
              <w:pStyle w:val="a3"/>
              <w:spacing w:line="276" w:lineRule="auto"/>
              <w:jc w:val="right"/>
              <w:rPr>
                <w:rFonts w:ascii="Times New Roman" w:eastAsia="Times New Roman" w:hAnsi="Times New Roman"/>
                <w:sz w:val="28"/>
              </w:rPr>
            </w:pPr>
          </w:p>
          <w:p w14:paraId="1B768C9A" w14:textId="61927D55" w:rsidR="00F078A9" w:rsidRPr="001E43EC" w:rsidRDefault="00F078A9" w:rsidP="00F078A9">
            <w:pPr>
              <w:pStyle w:val="a3"/>
              <w:tabs>
                <w:tab w:val="left" w:pos="1801"/>
              </w:tabs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 Володина</w:t>
            </w:r>
          </w:p>
        </w:tc>
      </w:tr>
    </w:tbl>
    <w:p w14:paraId="4FFC5912" w14:textId="77777777" w:rsidR="008768C7" w:rsidRDefault="008768C7" w:rsidP="000E65DD">
      <w:pPr>
        <w:pStyle w:val="a8"/>
        <w:spacing w:after="0"/>
        <w:ind w:firstLine="709"/>
        <w:jc w:val="both"/>
        <w:rPr>
          <w:szCs w:val="28"/>
        </w:rPr>
      </w:pPr>
    </w:p>
    <w:p w14:paraId="1EF1DFA8" w14:textId="77777777" w:rsidR="009B12A4" w:rsidRPr="002866F1" w:rsidRDefault="009B12A4" w:rsidP="002866F1">
      <w:pPr>
        <w:pStyle w:val="a8"/>
        <w:spacing w:after="0"/>
        <w:jc w:val="both"/>
        <w:rPr>
          <w:szCs w:val="28"/>
        </w:rPr>
      </w:pPr>
    </w:p>
    <w:sectPr w:rsidR="009B12A4" w:rsidRPr="002866F1" w:rsidSect="004512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5A5E3" w14:textId="77777777" w:rsidR="00E94E54" w:rsidRDefault="00E94E54" w:rsidP="00657BCF">
      <w:pPr>
        <w:spacing w:after="0" w:line="240" w:lineRule="auto"/>
      </w:pPr>
      <w:r>
        <w:separator/>
      </w:r>
    </w:p>
  </w:endnote>
  <w:endnote w:type="continuationSeparator" w:id="0">
    <w:p w14:paraId="011FF640" w14:textId="77777777" w:rsidR="00E94E54" w:rsidRDefault="00E94E54" w:rsidP="0065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368C5" w14:textId="77777777" w:rsidR="00E94E54" w:rsidRDefault="00E94E54" w:rsidP="00657BCF">
      <w:pPr>
        <w:spacing w:after="0" w:line="240" w:lineRule="auto"/>
      </w:pPr>
      <w:r>
        <w:separator/>
      </w:r>
    </w:p>
  </w:footnote>
  <w:footnote w:type="continuationSeparator" w:id="0">
    <w:p w14:paraId="2697394F" w14:textId="77777777" w:rsidR="00E94E54" w:rsidRDefault="00E94E54" w:rsidP="00657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9155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6499"/>
    <w:rsid w:val="000063C3"/>
    <w:rsid w:val="00023031"/>
    <w:rsid w:val="000319CC"/>
    <w:rsid w:val="00033291"/>
    <w:rsid w:val="000363F8"/>
    <w:rsid w:val="00040602"/>
    <w:rsid w:val="00055032"/>
    <w:rsid w:val="0007132D"/>
    <w:rsid w:val="00091DEF"/>
    <w:rsid w:val="000E65DD"/>
    <w:rsid w:val="001027CA"/>
    <w:rsid w:val="00117C47"/>
    <w:rsid w:val="001423C3"/>
    <w:rsid w:val="001502BB"/>
    <w:rsid w:val="001551A5"/>
    <w:rsid w:val="00183F21"/>
    <w:rsid w:val="001F1BA7"/>
    <w:rsid w:val="00224DA7"/>
    <w:rsid w:val="002263AE"/>
    <w:rsid w:val="0023758C"/>
    <w:rsid w:val="00263BE6"/>
    <w:rsid w:val="00263C73"/>
    <w:rsid w:val="002866F1"/>
    <w:rsid w:val="002B2A99"/>
    <w:rsid w:val="00343860"/>
    <w:rsid w:val="0035580C"/>
    <w:rsid w:val="00384253"/>
    <w:rsid w:val="0039430B"/>
    <w:rsid w:val="003A6E69"/>
    <w:rsid w:val="003B5734"/>
    <w:rsid w:val="00420B34"/>
    <w:rsid w:val="0044435F"/>
    <w:rsid w:val="00444754"/>
    <w:rsid w:val="00451247"/>
    <w:rsid w:val="004615D7"/>
    <w:rsid w:val="004C0E3A"/>
    <w:rsid w:val="005F7AE0"/>
    <w:rsid w:val="006250E0"/>
    <w:rsid w:val="006545B5"/>
    <w:rsid w:val="00657BCF"/>
    <w:rsid w:val="00676499"/>
    <w:rsid w:val="00680169"/>
    <w:rsid w:val="006C112A"/>
    <w:rsid w:val="007229CE"/>
    <w:rsid w:val="0072539F"/>
    <w:rsid w:val="007308EE"/>
    <w:rsid w:val="00747356"/>
    <w:rsid w:val="007567AA"/>
    <w:rsid w:val="007E08A4"/>
    <w:rsid w:val="00805CE0"/>
    <w:rsid w:val="00806101"/>
    <w:rsid w:val="008071F2"/>
    <w:rsid w:val="00832820"/>
    <w:rsid w:val="008768C7"/>
    <w:rsid w:val="008D3F8A"/>
    <w:rsid w:val="008D7446"/>
    <w:rsid w:val="008E730D"/>
    <w:rsid w:val="00954223"/>
    <w:rsid w:val="009B12A4"/>
    <w:rsid w:val="009E3CB9"/>
    <w:rsid w:val="00A17FA5"/>
    <w:rsid w:val="00A2561B"/>
    <w:rsid w:val="00A4415F"/>
    <w:rsid w:val="00A70CD3"/>
    <w:rsid w:val="00AB1F98"/>
    <w:rsid w:val="00AE5584"/>
    <w:rsid w:val="00AF14DC"/>
    <w:rsid w:val="00B01D7F"/>
    <w:rsid w:val="00B57A20"/>
    <w:rsid w:val="00BA3042"/>
    <w:rsid w:val="00C11880"/>
    <w:rsid w:val="00C3090A"/>
    <w:rsid w:val="00C30EAA"/>
    <w:rsid w:val="00C576EE"/>
    <w:rsid w:val="00C84185"/>
    <w:rsid w:val="00CB33CF"/>
    <w:rsid w:val="00CE3D28"/>
    <w:rsid w:val="00CE49EB"/>
    <w:rsid w:val="00D51C3A"/>
    <w:rsid w:val="00D54F09"/>
    <w:rsid w:val="00D76B7F"/>
    <w:rsid w:val="00D95116"/>
    <w:rsid w:val="00DB293D"/>
    <w:rsid w:val="00DD2517"/>
    <w:rsid w:val="00E60DA8"/>
    <w:rsid w:val="00E63075"/>
    <w:rsid w:val="00E64369"/>
    <w:rsid w:val="00E75AD7"/>
    <w:rsid w:val="00E863D8"/>
    <w:rsid w:val="00E94E54"/>
    <w:rsid w:val="00F078A9"/>
    <w:rsid w:val="00F54C98"/>
    <w:rsid w:val="00F57E03"/>
    <w:rsid w:val="00F9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29CF"/>
  <w15:docId w15:val="{2E07F641-D9AF-4540-8618-89582CCC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5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5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rsid w:val="00451247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nhideWhenUsed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451247"/>
    <w:pPr>
      <w:spacing w:after="120" w:line="480" w:lineRule="auto"/>
      <w:ind w:left="283"/>
      <w:jc w:val="both"/>
    </w:pPr>
    <w:rPr>
      <w:rFonts w:ascii="Times New Roman" w:eastAsiaTheme="minorHAnsi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451247"/>
    <w:rPr>
      <w:rFonts w:ascii="Times New Roman" w:hAnsi="Times New Roman" w:cs="Times New Roman"/>
      <w:sz w:val="28"/>
    </w:rPr>
  </w:style>
  <w:style w:type="paragraph" w:styleId="31">
    <w:name w:val="Body Text Indent 3"/>
    <w:basedOn w:val="a"/>
    <w:link w:val="32"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512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45124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полт"/>
    <w:basedOn w:val="a"/>
    <w:rsid w:val="00451247"/>
    <w:pPr>
      <w:widowControl w:val="0"/>
      <w:spacing w:after="0" w:line="360" w:lineRule="auto"/>
      <w:ind w:firstLine="720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451247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124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Документ ИКСО"/>
    <w:basedOn w:val="a"/>
    <w:rsid w:val="008D3F8A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b">
    <w:name w:val="header"/>
    <w:aliases w:val=" Знак3, Знак"/>
    <w:basedOn w:val="a"/>
    <w:link w:val="ac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aliases w:val=" Знак3 Знак, Знак Знак"/>
    <w:basedOn w:val="a0"/>
    <w:link w:val="ab"/>
    <w:uiPriority w:val="99"/>
    <w:rsid w:val="00657BC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7BCF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3B5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B57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3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59</cp:revision>
  <cp:lastPrinted>2023-10-04T13:18:00Z</cp:lastPrinted>
  <dcterms:created xsi:type="dcterms:W3CDTF">2011-10-09T12:59:00Z</dcterms:created>
  <dcterms:modified xsi:type="dcterms:W3CDTF">2023-10-04T13:18:00Z</dcterms:modified>
</cp:coreProperties>
</file>