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F2" w:rsidRDefault="00D0667B" w:rsidP="003D1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кладбища в Туапсинском районе будут закрыты</w:t>
      </w:r>
    </w:p>
    <w:p w:rsidR="00D0667B" w:rsidRDefault="00D0667B" w:rsidP="003D17EF">
      <w:pPr>
        <w:rPr>
          <w:rFonts w:ascii="Times New Roman" w:hAnsi="Times New Roman" w:cs="Times New Roman"/>
          <w:sz w:val="28"/>
          <w:szCs w:val="28"/>
        </w:rPr>
      </w:pPr>
    </w:p>
    <w:p w:rsidR="00D0667B" w:rsidRDefault="00D0667B" w:rsidP="003D1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28 апреля православные христиане отметят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день первого</w:t>
      </w:r>
      <w:r w:rsidRPr="00D0667B">
        <w:rPr>
          <w:rFonts w:ascii="Times New Roman" w:hAnsi="Times New Roman" w:cs="Times New Roman"/>
          <w:sz w:val="28"/>
          <w:szCs w:val="28"/>
        </w:rPr>
        <w:t xml:space="preserve"> после Пасхи </w:t>
      </w:r>
      <w:r>
        <w:rPr>
          <w:rFonts w:ascii="Times New Roman" w:hAnsi="Times New Roman" w:cs="Times New Roman"/>
          <w:sz w:val="28"/>
          <w:szCs w:val="28"/>
        </w:rPr>
        <w:t xml:space="preserve">особого </w:t>
      </w:r>
      <w:r w:rsidRPr="00D0667B">
        <w:rPr>
          <w:rFonts w:ascii="Times New Roman" w:hAnsi="Times New Roman" w:cs="Times New Roman"/>
          <w:sz w:val="28"/>
          <w:szCs w:val="28"/>
        </w:rPr>
        <w:t>общецерковного поминовения усопших</w:t>
      </w:r>
      <w:r>
        <w:rPr>
          <w:rFonts w:ascii="Times New Roman" w:hAnsi="Times New Roman" w:cs="Times New Roman"/>
          <w:sz w:val="28"/>
          <w:szCs w:val="28"/>
        </w:rPr>
        <w:t>. В Туапсинском районе, как и на территории всей Кубани,</w:t>
      </w:r>
      <w:r w:rsidR="00095EB4">
        <w:rPr>
          <w:rFonts w:ascii="Times New Roman" w:hAnsi="Times New Roman" w:cs="Times New Roman"/>
          <w:sz w:val="28"/>
          <w:szCs w:val="28"/>
        </w:rPr>
        <w:t xml:space="preserve"> принято решение до 30 апреля ограничить посещение кладбищ с целью предотвращения угрозы распространения </w:t>
      </w:r>
      <w:proofErr w:type="spellStart"/>
      <w:r w:rsidR="00095EB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095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EB4" w:rsidRPr="009C07F2" w:rsidRDefault="00095EB4" w:rsidP="003D17EF">
      <w:pPr>
        <w:rPr>
          <w:rFonts w:ascii="Times New Roman" w:hAnsi="Times New Roman" w:cs="Times New Roman"/>
          <w:sz w:val="28"/>
          <w:szCs w:val="28"/>
        </w:rPr>
      </w:pPr>
    </w:p>
    <w:p w:rsidR="009C07F2" w:rsidRDefault="00095EB4" w:rsidP="003D1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отметил глава муниципалитета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кладбища в районе закрыты для всех, исключение составляют </w:t>
      </w:r>
      <w:r w:rsidR="000C27E7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погребения усопших. Руководитель обращается ко всем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туапсинцам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просьбой в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зажечь свечку и</w:t>
      </w:r>
      <w:r w:rsidRPr="00095EB4">
        <w:rPr>
          <w:rFonts w:ascii="Times New Roman" w:hAnsi="Times New Roman" w:cs="Times New Roman"/>
          <w:sz w:val="28"/>
          <w:szCs w:val="28"/>
        </w:rPr>
        <w:t xml:space="preserve"> помолиться об упокоении душ родных и близких</w:t>
      </w:r>
      <w:r>
        <w:rPr>
          <w:rFonts w:ascii="Times New Roman" w:hAnsi="Times New Roman" w:cs="Times New Roman"/>
          <w:sz w:val="28"/>
          <w:szCs w:val="28"/>
        </w:rPr>
        <w:t xml:space="preserve"> дома</w:t>
      </w:r>
      <w:r w:rsidRPr="00095E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Можно также прийти к храму</w:t>
      </w:r>
      <w:r w:rsidR="000C27E7">
        <w:rPr>
          <w:rFonts w:ascii="Times New Roman" w:hAnsi="Times New Roman" w:cs="Times New Roman"/>
          <w:sz w:val="28"/>
          <w:szCs w:val="28"/>
        </w:rPr>
        <w:t xml:space="preserve">, службы по опыту празднования Вербного воскресенья и Пасхи будут проходить во дворах церквей, обязательное условие – соблюдение всех мер профилактики, использование средств защиты. </w:t>
      </w:r>
    </w:p>
    <w:p w:rsidR="00095EB4" w:rsidRDefault="000C27E7" w:rsidP="003D1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Охрану общественного порядка 28 апреля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будут обеспечивать, в том числе мобильные отряды, усиленные сотрудниками полиции. </w:t>
      </w:r>
    </w:p>
    <w:p w:rsidR="00260EC3" w:rsidRPr="009C07F2" w:rsidRDefault="003D17EF" w:rsidP="003D17EF">
      <w:pPr>
        <w:rPr>
          <w:rFonts w:ascii="Times New Roman" w:hAnsi="Times New Roman" w:cs="Times New Roman"/>
          <w:sz w:val="28"/>
          <w:szCs w:val="28"/>
        </w:rPr>
      </w:pPr>
      <w:r w:rsidRPr="009C07F2">
        <w:rPr>
          <w:rFonts w:ascii="Times New Roman" w:hAnsi="Times New Roman" w:cs="Times New Roman"/>
          <w:sz w:val="28"/>
          <w:szCs w:val="28"/>
        </w:rPr>
        <w:t>.</w:t>
      </w:r>
    </w:p>
    <w:sectPr w:rsidR="00260EC3" w:rsidRPr="009C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65"/>
    <w:rsid w:val="00095EB4"/>
    <w:rsid w:val="000C27E7"/>
    <w:rsid w:val="00260EC3"/>
    <w:rsid w:val="003D17EF"/>
    <w:rsid w:val="009C07F2"/>
    <w:rsid w:val="00D0667B"/>
    <w:rsid w:val="00F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3</cp:revision>
  <dcterms:created xsi:type="dcterms:W3CDTF">2020-04-23T08:56:00Z</dcterms:created>
  <dcterms:modified xsi:type="dcterms:W3CDTF">2020-04-23T11:51:00Z</dcterms:modified>
</cp:coreProperties>
</file>