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86" w:rsidRPr="009A4D77" w:rsidRDefault="00642D86" w:rsidP="00642D86">
      <w:pPr>
        <w:tabs>
          <w:tab w:val="left" w:pos="3420"/>
        </w:tabs>
        <w:ind w:left="5103"/>
      </w:pPr>
      <w:r w:rsidRPr="009A4D77">
        <w:t xml:space="preserve">Начальнику </w:t>
      </w:r>
      <w:r w:rsidR="00E94CC5">
        <w:t xml:space="preserve">транспорта и дорожного хозяйства </w:t>
      </w:r>
      <w:r w:rsidRPr="009A4D77">
        <w:t>администрации муниципального</w:t>
      </w:r>
      <w:r w:rsidR="00E94CC5">
        <w:t xml:space="preserve"> </w:t>
      </w:r>
      <w:r w:rsidRPr="009A4D77">
        <w:t xml:space="preserve">образования Туапсинский </w:t>
      </w:r>
      <w:r w:rsidR="00D654BD">
        <w:t>муниципальный округ Краснодарского края</w:t>
      </w:r>
    </w:p>
    <w:p w:rsidR="008224A5" w:rsidRDefault="008224A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642D86" w:rsidRPr="009A4D77" w:rsidRDefault="00E94CC5" w:rsidP="00642D86">
      <w:pPr>
        <w:pStyle w:val="1"/>
        <w:spacing w:before="0" w:after="0"/>
        <w:ind w:left="5103"/>
        <w:jc w:val="left"/>
        <w:rPr>
          <w:sz w:val="28"/>
          <w:szCs w:val="28"/>
        </w:rPr>
      </w:pPr>
      <w:r>
        <w:rPr>
          <w:sz w:val="28"/>
          <w:szCs w:val="28"/>
        </w:rPr>
        <w:t>Григорьеву Н.Г.</w:t>
      </w: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442512" w:rsidRPr="009A4D77" w:rsidRDefault="00442512" w:rsidP="00642D86">
      <w:pPr>
        <w:pStyle w:val="1"/>
        <w:spacing w:before="0" w:after="0"/>
        <w:jc w:val="center"/>
        <w:rPr>
          <w:sz w:val="28"/>
          <w:szCs w:val="28"/>
        </w:rPr>
      </w:pPr>
    </w:p>
    <w:p w:rsidR="00642D86" w:rsidRPr="009A4D77" w:rsidRDefault="00642D86" w:rsidP="00642D86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642D86" w:rsidRPr="00D654BD" w:rsidRDefault="00642D86" w:rsidP="00642D86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11065C" w:rsidRDefault="00642D86" w:rsidP="0011065C">
      <w:pPr>
        <w:ind w:left="993" w:right="1133"/>
        <w:jc w:val="center"/>
      </w:pPr>
      <w:r w:rsidRPr="009A4D77">
        <w:t xml:space="preserve">по результатам </w:t>
      </w:r>
      <w:proofErr w:type="gramStart"/>
      <w:r w:rsidRPr="009A4D77">
        <w:t xml:space="preserve">экспертизы проекта </w:t>
      </w:r>
      <w:r w:rsidR="0011065C">
        <w:t>постановления администрации</w:t>
      </w:r>
      <w:r w:rsidRPr="009A4D77">
        <w:t xml:space="preserve"> </w:t>
      </w:r>
      <w:r w:rsidR="00E73FC4">
        <w:t>Т</w:t>
      </w:r>
      <w:r w:rsidR="00D654BD">
        <w:t xml:space="preserve">уапсинского муниципального </w:t>
      </w:r>
      <w:r w:rsidR="00D654BD" w:rsidRPr="00A03B5E">
        <w:t>округа</w:t>
      </w:r>
      <w:proofErr w:type="gramEnd"/>
      <w:r w:rsidR="00E73FC4" w:rsidRPr="00A03B5E">
        <w:t xml:space="preserve"> </w:t>
      </w:r>
    </w:p>
    <w:p w:rsidR="0011065C" w:rsidRPr="0011065C" w:rsidRDefault="006B6502" w:rsidP="0011065C">
      <w:pPr>
        <w:ind w:left="993" w:right="1133"/>
        <w:jc w:val="center"/>
      </w:pPr>
      <w:r w:rsidRPr="006B6502">
        <w:t>«</w:t>
      </w:r>
      <w:r w:rsidR="0011065C" w:rsidRPr="0011065C">
        <w:t xml:space="preserve">Об утверждении программы профилактики 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 дорожном хозяйстве в границах Туапсинского муниципального округа </w:t>
      </w:r>
    </w:p>
    <w:p w:rsidR="0011065C" w:rsidRPr="0011065C" w:rsidRDefault="0011065C" w:rsidP="0011065C">
      <w:pPr>
        <w:ind w:left="993" w:right="1133"/>
        <w:jc w:val="center"/>
      </w:pPr>
      <w:r w:rsidRPr="0011065C">
        <w:t>на 2026 год</w:t>
      </w:r>
    </w:p>
    <w:p w:rsidR="0011065C" w:rsidRDefault="0011065C" w:rsidP="0011065C"/>
    <w:p w:rsidR="0011065C" w:rsidRDefault="0011065C" w:rsidP="0011065C"/>
    <w:p w:rsidR="00642D86" w:rsidRPr="009A4D77" w:rsidRDefault="00D654BD" w:rsidP="00A652D2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="00642D86"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="00642D86" w:rsidRPr="009A4D77">
        <w:t xml:space="preserve">, рассмотрев проект </w:t>
      </w:r>
      <w:r w:rsidR="006B6502">
        <w:t>решения Совета</w:t>
      </w:r>
      <w:r w:rsidR="00642D86" w:rsidRPr="009A4D77">
        <w:t xml:space="preserve"> </w:t>
      </w:r>
      <w:r>
        <w:t>Туапсинского муниципального округа</w:t>
      </w:r>
      <w:r w:rsidR="00A03B5E">
        <w:t xml:space="preserve"> </w:t>
      </w:r>
      <w:r w:rsidR="0011065C" w:rsidRPr="0011065C">
        <w:t>«Об утверждении программы профилактики рисков причинения вреда (ущерба) охраняемым законом ценностям в рамках муниципального контроля на автомобильном транспорте, городском наземном электрическом транспорте и в</w:t>
      </w:r>
      <w:proofErr w:type="gramEnd"/>
      <w:r w:rsidR="0011065C" w:rsidRPr="0011065C">
        <w:t xml:space="preserve"> </w:t>
      </w:r>
      <w:proofErr w:type="gramStart"/>
      <w:r w:rsidR="0011065C" w:rsidRPr="0011065C">
        <w:t>дорожном хозяйстве в границах Туапсинского муниципального округа на 2026 год</w:t>
      </w:r>
      <w:r w:rsidR="0011065C">
        <w:t>»</w:t>
      </w:r>
      <w:bookmarkStart w:id="0" w:name="_GoBack"/>
      <w:bookmarkEnd w:id="0"/>
      <w:r w:rsidR="00642D86" w:rsidRPr="009A4D77">
        <w:rPr>
          <w:rStyle w:val="a3"/>
        </w:rPr>
        <w:t xml:space="preserve">, </w:t>
      </w:r>
      <w:r w:rsidR="00642D86" w:rsidRPr="009A4D77">
        <w:t xml:space="preserve">поступивший  из </w:t>
      </w:r>
      <w:r w:rsidR="00712AA1">
        <w:t>управления</w:t>
      </w:r>
      <w:r w:rsidR="00E73FC4">
        <w:t xml:space="preserve"> </w:t>
      </w:r>
      <w:r w:rsidR="00114CEB">
        <w:t>транспорта и дорожного хозяйства</w:t>
      </w:r>
      <w:r w:rsidR="00E73FC4">
        <w:t xml:space="preserve"> </w:t>
      </w:r>
      <w:r w:rsidR="00642D86" w:rsidRPr="009A4D77">
        <w:t xml:space="preserve">администрации  </w:t>
      </w:r>
      <w:r>
        <w:t>Туапсинского муниципального округа</w:t>
      </w:r>
      <w:r w:rsidR="00642D86" w:rsidRPr="009A4D77">
        <w:t xml:space="preserve">  установил:</w:t>
      </w:r>
      <w:proofErr w:type="gramEnd"/>
    </w:p>
    <w:p w:rsidR="00642D86" w:rsidRPr="009A4D77" w:rsidRDefault="00642D86" w:rsidP="000741F4">
      <w:pPr>
        <w:ind w:firstLine="567"/>
        <w:jc w:val="both"/>
      </w:pPr>
      <w:r w:rsidRPr="009A4D77">
        <w:t>1. Нормати</w:t>
      </w:r>
      <w:r w:rsidR="00442512" w:rsidRPr="009A4D77">
        <w:t xml:space="preserve">вное регулирование общественных </w:t>
      </w:r>
      <w:r w:rsidRPr="009A4D77">
        <w:t>отношений в рассматриваемой сфере осуществляется в соответствии со следующими нормативными правовыми актами:</w:t>
      </w:r>
    </w:p>
    <w:p w:rsidR="00E94CC5" w:rsidRDefault="0011065C" w:rsidP="00E94CC5">
      <w:pPr>
        <w:ind w:right="140" w:firstLine="567"/>
        <w:jc w:val="both"/>
      </w:pPr>
      <w:proofErr w:type="gramStart"/>
      <w:r w:rsidRPr="0011065C">
        <w:t xml:space="preserve">Федеральными законами от 6 октября 2003 г.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</w:t>
      </w:r>
      <w:r w:rsidRPr="0011065C">
        <w:lastRenderedPageBreak/>
        <w:t>охраняемым законом</w:t>
      </w:r>
      <w:proofErr w:type="gramEnd"/>
      <w:r w:rsidRPr="0011065C">
        <w:t xml:space="preserve"> ценностям», Уставом Туапсинского муниципального округа</w:t>
      </w:r>
      <w:r w:rsidRPr="0011065C">
        <w:rPr>
          <w:bCs/>
        </w:rPr>
        <w:t>»</w:t>
      </w:r>
      <w:r w:rsidR="00E94CC5">
        <w:t>.</w:t>
      </w:r>
    </w:p>
    <w:p w:rsidR="00642D86" w:rsidRPr="009A4D77" w:rsidRDefault="00442512" w:rsidP="00E94CC5">
      <w:pPr>
        <w:ind w:right="140" w:firstLine="567"/>
        <w:jc w:val="both"/>
        <w:rPr>
          <w:rFonts w:eastAsia="Calibri"/>
          <w:bCs/>
          <w:lang w:eastAsia="en-US"/>
        </w:rPr>
      </w:pPr>
      <w:r w:rsidRPr="009A4D77">
        <w:t xml:space="preserve">2.Проект нормативного правового акта размещен на сайте администрации </w:t>
      </w:r>
      <w:r w:rsidR="00D654BD">
        <w:t>Туапсинского муниципального округа</w:t>
      </w:r>
      <w:r w:rsidRPr="009A4D77">
        <w:rPr>
          <w:color w:val="000000"/>
        </w:rPr>
        <w:t xml:space="preserve"> </w:t>
      </w:r>
      <w:hyperlink r:id="rId6" w:history="1">
        <w:r w:rsidRPr="009A4D77">
          <w:rPr>
            <w:u w:val="single"/>
            <w:lang w:val="en-US"/>
          </w:rPr>
          <w:t>www</w:t>
        </w:r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tuapseregion</w:t>
        </w:r>
        <w:proofErr w:type="spellEnd"/>
        <w:r w:rsidRPr="009A4D77">
          <w:rPr>
            <w:u w:val="single"/>
          </w:rPr>
          <w:t>.</w:t>
        </w:r>
        <w:proofErr w:type="spellStart"/>
        <w:r w:rsidRPr="009A4D77">
          <w:rPr>
            <w:u w:val="single"/>
            <w:lang w:val="en-US"/>
          </w:rPr>
          <w:t>ru</w:t>
        </w:r>
        <w:proofErr w:type="spellEnd"/>
      </w:hyperlink>
      <w:r w:rsidRPr="009A4D77">
        <w:t xml:space="preserve">, </w:t>
      </w:r>
      <w:r w:rsidRPr="009A4D77">
        <w:rPr>
          <w:color w:val="000000"/>
        </w:rPr>
        <w:t xml:space="preserve">в разделе «Документы», подразделе «Антикоррупционная экспертиза», </w:t>
      </w:r>
      <w:r w:rsidR="003F4FB0">
        <w:rPr>
          <w:color w:val="000000"/>
        </w:rPr>
        <w:t>«</w:t>
      </w:r>
      <w:r w:rsidR="003F4FB0" w:rsidRPr="003F4FB0">
        <w:rPr>
          <w:color w:val="000000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color w:val="000000"/>
        </w:rPr>
        <w:t xml:space="preserve"> </w:t>
      </w:r>
      <w:r w:rsidRPr="009A4D77">
        <w:t>для проведения независим</w:t>
      </w:r>
      <w:r w:rsidR="003F4FB0">
        <w:t>ой антикоррупционной экспертизы».</w:t>
      </w:r>
      <w:r w:rsidRPr="009A4D77">
        <w:t xml:space="preserve"> </w:t>
      </w:r>
    </w:p>
    <w:p w:rsidR="00642D86" w:rsidRPr="009A4D77" w:rsidRDefault="00642D86" w:rsidP="000741F4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</w:t>
      </w:r>
      <w:r w:rsidR="006B6502">
        <w:t xml:space="preserve">не </w:t>
      </w:r>
      <w:r w:rsidR="00E94CC5">
        <w:t>обнаружены</w:t>
      </w:r>
      <w:r w:rsidR="00B43DA2">
        <w:t>.</w:t>
      </w:r>
    </w:p>
    <w:p w:rsidR="00642D86" w:rsidRPr="009A4D77" w:rsidRDefault="00442512" w:rsidP="000741F4">
      <w:pPr>
        <w:autoSpaceDE w:val="0"/>
        <w:autoSpaceDN w:val="0"/>
        <w:adjustRightInd w:val="0"/>
        <w:ind w:firstLine="567"/>
        <w:jc w:val="both"/>
      </w:pPr>
      <w:r w:rsidRPr="009A4D77">
        <w:t xml:space="preserve"> </w:t>
      </w:r>
      <w:r w:rsidR="00642D86" w:rsidRPr="009A4D77">
        <w:t xml:space="preserve">4.  Проект нормативного правового акта </w:t>
      </w:r>
      <w:r w:rsidR="00E94CC5">
        <w:t xml:space="preserve">не </w:t>
      </w:r>
      <w:r w:rsidR="00642D86" w:rsidRPr="009A4D77">
        <w:t>может быть рекомендован для официального принятия.</w:t>
      </w:r>
    </w:p>
    <w:p w:rsidR="00642D86" w:rsidRPr="009A4D77" w:rsidRDefault="00642D86" w:rsidP="000741F4">
      <w:pPr>
        <w:autoSpaceDE w:val="0"/>
        <w:autoSpaceDN w:val="0"/>
        <w:adjustRightInd w:val="0"/>
        <w:jc w:val="both"/>
      </w:pPr>
    </w:p>
    <w:p w:rsidR="00442512" w:rsidRDefault="00442512" w:rsidP="000741F4">
      <w:pPr>
        <w:autoSpaceDE w:val="0"/>
        <w:autoSpaceDN w:val="0"/>
        <w:adjustRightInd w:val="0"/>
        <w:jc w:val="both"/>
      </w:pPr>
    </w:p>
    <w:p w:rsidR="003F4FB0" w:rsidRDefault="004D4AB0" w:rsidP="000741F4">
      <w:pPr>
        <w:jc w:val="both"/>
      </w:pPr>
      <w:r>
        <w:t xml:space="preserve">Начальник </w:t>
      </w:r>
      <w:r w:rsidR="00D654BD">
        <w:t>правового управления</w:t>
      </w:r>
      <w:r w:rsidR="003F4FB0">
        <w:t xml:space="preserve"> а</w:t>
      </w:r>
      <w:r w:rsidR="00D654BD">
        <w:t xml:space="preserve">дминистрации </w:t>
      </w:r>
    </w:p>
    <w:p w:rsidR="00D654BD" w:rsidRPr="009A4D77" w:rsidRDefault="00D654BD" w:rsidP="000741F4">
      <w:pPr>
        <w:jc w:val="both"/>
      </w:pPr>
      <w:r>
        <w:t xml:space="preserve">Туапсинского муниципального округа       </w:t>
      </w:r>
      <w:r w:rsidR="003F4FB0">
        <w:t xml:space="preserve">                                    М.А.</w:t>
      </w:r>
      <w:r w:rsidR="000741F4">
        <w:t xml:space="preserve"> </w:t>
      </w:r>
      <w:r w:rsidR="003F4FB0">
        <w:t>Синенко</w:t>
      </w:r>
    </w:p>
    <w:sectPr w:rsidR="00D654BD" w:rsidRPr="009A4D77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741F4"/>
    <w:rsid w:val="0011065C"/>
    <w:rsid w:val="00114CEB"/>
    <w:rsid w:val="0025174E"/>
    <w:rsid w:val="002F7CA7"/>
    <w:rsid w:val="003F4FB0"/>
    <w:rsid w:val="004112BE"/>
    <w:rsid w:val="00420819"/>
    <w:rsid w:val="00442512"/>
    <w:rsid w:val="00476C16"/>
    <w:rsid w:val="004A2BA1"/>
    <w:rsid w:val="004D4AB0"/>
    <w:rsid w:val="005E32DE"/>
    <w:rsid w:val="006411F8"/>
    <w:rsid w:val="00642D86"/>
    <w:rsid w:val="00687372"/>
    <w:rsid w:val="006B6502"/>
    <w:rsid w:val="006D7E65"/>
    <w:rsid w:val="006E1FB0"/>
    <w:rsid w:val="006E362C"/>
    <w:rsid w:val="006E5756"/>
    <w:rsid w:val="00700483"/>
    <w:rsid w:val="00707F11"/>
    <w:rsid w:val="00712AA1"/>
    <w:rsid w:val="007741C7"/>
    <w:rsid w:val="008224A5"/>
    <w:rsid w:val="00832A13"/>
    <w:rsid w:val="0083343B"/>
    <w:rsid w:val="008830A0"/>
    <w:rsid w:val="009126CE"/>
    <w:rsid w:val="009926FE"/>
    <w:rsid w:val="009A4D77"/>
    <w:rsid w:val="00A03B5E"/>
    <w:rsid w:val="00A652D2"/>
    <w:rsid w:val="00B43DA2"/>
    <w:rsid w:val="00BE33A3"/>
    <w:rsid w:val="00BF66CE"/>
    <w:rsid w:val="00CE0EC7"/>
    <w:rsid w:val="00D654BD"/>
    <w:rsid w:val="00D71F9F"/>
    <w:rsid w:val="00E73FC4"/>
    <w:rsid w:val="00E9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E0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7816C-2FB6-499F-9BB5-7DB91F33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2025-12-25T12:43:00Z</cp:lastPrinted>
  <dcterms:created xsi:type="dcterms:W3CDTF">2025-12-29T07:14:00Z</dcterms:created>
  <dcterms:modified xsi:type="dcterms:W3CDTF">2025-12-29T07:14:00Z</dcterms:modified>
</cp:coreProperties>
</file>