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6" w:rsidRPr="001F0E4C" w:rsidRDefault="00542038" w:rsidP="000E64BC">
      <w:pPr>
        <w:ind w:right="-284"/>
        <w:jc w:val="center"/>
        <w:rPr>
          <w:b/>
          <w:szCs w:val="28"/>
        </w:rPr>
      </w:pPr>
      <w:r w:rsidRPr="00886A38">
        <w:rPr>
          <w:rFonts w:ascii="Times New Roman" w:hAnsi="Times New Roman"/>
          <w:b/>
          <w:color w:val="000000" w:themeColor="text1"/>
          <w:szCs w:val="28"/>
        </w:rPr>
        <w:t xml:space="preserve">ЗАКЛЮЧЕНИЕ </w:t>
      </w:r>
      <w:r w:rsidR="006729A6" w:rsidRPr="00886A38">
        <w:rPr>
          <w:b/>
          <w:bCs/>
          <w:szCs w:val="28"/>
        </w:rPr>
        <w:t xml:space="preserve">№ </w:t>
      </w:r>
      <w:r w:rsidR="0066101C">
        <w:rPr>
          <w:b/>
          <w:bCs/>
          <w:szCs w:val="28"/>
        </w:rPr>
        <w:t>51</w:t>
      </w:r>
      <w:r w:rsidR="006729A6" w:rsidRPr="00886A38">
        <w:rPr>
          <w:rFonts w:ascii="Times New Roman" w:hAnsi="Times New Roman"/>
          <w:b/>
          <w:szCs w:val="28"/>
        </w:rPr>
        <w:t>-П</w:t>
      </w:r>
      <w:r w:rsidR="00A5341E">
        <w:rPr>
          <w:rFonts w:ascii="Times New Roman" w:hAnsi="Times New Roman"/>
          <w:b/>
          <w:szCs w:val="28"/>
        </w:rPr>
        <w:t>з</w:t>
      </w:r>
      <w:r w:rsidR="006729A6" w:rsidRPr="00886A38">
        <w:rPr>
          <w:rFonts w:ascii="Times New Roman" w:hAnsi="Times New Roman"/>
          <w:b/>
          <w:szCs w:val="28"/>
        </w:rPr>
        <w:t>з</w:t>
      </w:r>
    </w:p>
    <w:p w:rsidR="000E64BC" w:rsidRDefault="001A3469" w:rsidP="000E64BC">
      <w:pPr>
        <w:pStyle w:val="a3"/>
        <w:spacing w:before="0" w:beforeAutospacing="0" w:after="0" w:afterAutospacing="0"/>
        <w:ind w:right="-28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 w:rsidRPr="00AB3146">
        <w:rPr>
          <w:b/>
          <w:color w:val="000000" w:themeColor="text1"/>
          <w:sz w:val="28"/>
          <w:szCs w:val="28"/>
        </w:rPr>
        <w:t xml:space="preserve">о </w:t>
      </w:r>
      <w:r>
        <w:rPr>
          <w:b/>
          <w:color w:val="000000" w:themeColor="text1"/>
          <w:sz w:val="28"/>
          <w:szCs w:val="28"/>
        </w:rPr>
        <w:t>результатам заседания комиссии по подготовке</w:t>
      </w:r>
    </w:p>
    <w:p w:rsidR="000E64BC" w:rsidRDefault="001A3469" w:rsidP="000E64BC">
      <w:pPr>
        <w:pStyle w:val="a3"/>
        <w:spacing w:before="0" w:beforeAutospacing="0" w:after="0" w:afterAutospacing="0"/>
        <w:ind w:right="-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проекта </w:t>
      </w:r>
      <w:r w:rsidRPr="00AB3146">
        <w:rPr>
          <w:b/>
          <w:bCs/>
          <w:color w:val="000000" w:themeColor="text1"/>
          <w:sz w:val="28"/>
          <w:szCs w:val="28"/>
        </w:rPr>
        <w:t>правил</w:t>
      </w:r>
      <w:r>
        <w:rPr>
          <w:b/>
          <w:bCs/>
          <w:color w:val="000000" w:themeColor="text1"/>
          <w:sz w:val="28"/>
          <w:szCs w:val="28"/>
        </w:rPr>
        <w:t xml:space="preserve"> землепользования и </w:t>
      </w:r>
      <w:r w:rsidRPr="00AB3146">
        <w:rPr>
          <w:b/>
          <w:bCs/>
          <w:color w:val="000000" w:themeColor="text1"/>
          <w:sz w:val="28"/>
          <w:szCs w:val="28"/>
        </w:rPr>
        <w:t>застройки</w:t>
      </w:r>
    </w:p>
    <w:p w:rsidR="001A3469" w:rsidRPr="00535773" w:rsidRDefault="001A3469" w:rsidP="00535773">
      <w:pPr>
        <w:pStyle w:val="a3"/>
        <w:spacing w:before="0" w:beforeAutospacing="0" w:after="0" w:afterAutospacing="0"/>
        <w:ind w:right="-284"/>
        <w:jc w:val="center"/>
        <w:rPr>
          <w:b/>
          <w:color w:val="000000" w:themeColor="text1"/>
          <w:sz w:val="28"/>
          <w:szCs w:val="28"/>
        </w:rPr>
      </w:pPr>
      <w:r w:rsidRPr="00AB3146">
        <w:rPr>
          <w:b/>
          <w:bCs/>
          <w:color w:val="000000" w:themeColor="text1"/>
          <w:sz w:val="28"/>
          <w:szCs w:val="28"/>
        </w:rPr>
        <w:t>городских и сельских поселений</w:t>
      </w:r>
      <w:r w:rsidR="00535773">
        <w:rPr>
          <w:b/>
          <w:color w:val="000000" w:themeColor="text1"/>
          <w:sz w:val="28"/>
          <w:szCs w:val="28"/>
        </w:rPr>
        <w:t xml:space="preserve"> </w:t>
      </w:r>
      <w:r w:rsidRPr="00AB3146">
        <w:rPr>
          <w:b/>
          <w:bCs/>
          <w:color w:val="000000" w:themeColor="text1"/>
          <w:sz w:val="28"/>
          <w:szCs w:val="28"/>
        </w:rPr>
        <w:t>Туапсинского района</w:t>
      </w:r>
    </w:p>
    <w:p w:rsidR="00542038" w:rsidRPr="001F0E4C" w:rsidRDefault="00542038" w:rsidP="006729A6">
      <w:pPr>
        <w:tabs>
          <w:tab w:val="left" w:pos="8931"/>
        </w:tabs>
        <w:ind w:right="-284"/>
        <w:jc w:val="center"/>
        <w:rPr>
          <w:rFonts w:ascii="Times New Roman" w:hAnsi="Times New Roman"/>
          <w:color w:val="000000" w:themeColor="text1"/>
          <w:szCs w:val="28"/>
        </w:rPr>
      </w:pPr>
    </w:p>
    <w:p w:rsidR="001F0E4C" w:rsidRPr="001F0E4C" w:rsidRDefault="001F0E4C" w:rsidP="006729A6">
      <w:pPr>
        <w:tabs>
          <w:tab w:val="left" w:pos="8931"/>
        </w:tabs>
        <w:ind w:right="-284"/>
        <w:jc w:val="center"/>
        <w:rPr>
          <w:rFonts w:ascii="Times New Roman" w:hAnsi="Times New Roman"/>
          <w:color w:val="000000" w:themeColor="text1"/>
          <w:szCs w:val="28"/>
        </w:rPr>
      </w:pPr>
    </w:p>
    <w:p w:rsidR="00542038" w:rsidRPr="001F0E4C" w:rsidRDefault="00542038" w:rsidP="00542038">
      <w:pPr>
        <w:tabs>
          <w:tab w:val="left" w:pos="8931"/>
        </w:tabs>
        <w:ind w:right="-284"/>
        <w:jc w:val="center"/>
        <w:rPr>
          <w:rFonts w:ascii="Times New Roman" w:hAnsi="Times New Roman"/>
          <w:color w:val="000000" w:themeColor="text1"/>
          <w:szCs w:val="28"/>
        </w:rPr>
      </w:pPr>
      <w:r w:rsidRPr="001F0E4C">
        <w:rPr>
          <w:rFonts w:ascii="Times New Roman" w:hAnsi="Times New Roman"/>
          <w:color w:val="000000" w:themeColor="text1"/>
          <w:szCs w:val="28"/>
        </w:rPr>
        <w:t xml:space="preserve">г. Туапсе                                        </w:t>
      </w:r>
      <w:r w:rsidR="0066101C">
        <w:rPr>
          <w:rFonts w:ascii="Times New Roman" w:hAnsi="Times New Roman"/>
          <w:color w:val="000000" w:themeColor="text1"/>
          <w:szCs w:val="28"/>
        </w:rPr>
        <w:t xml:space="preserve">                            </w:t>
      </w:r>
      <w:r w:rsidR="0015379E">
        <w:rPr>
          <w:rFonts w:ascii="Times New Roman" w:hAnsi="Times New Roman"/>
          <w:color w:val="000000" w:themeColor="text1"/>
          <w:szCs w:val="28"/>
        </w:rPr>
        <w:t xml:space="preserve">                </w:t>
      </w:r>
      <w:r w:rsidRPr="001F0E4C">
        <w:rPr>
          <w:rFonts w:ascii="Times New Roman" w:hAnsi="Times New Roman"/>
          <w:color w:val="000000" w:themeColor="text1"/>
          <w:szCs w:val="28"/>
        </w:rPr>
        <w:t xml:space="preserve"> </w:t>
      </w:r>
      <w:r w:rsidR="00A5341E">
        <w:rPr>
          <w:rFonts w:ascii="Times New Roman" w:hAnsi="Times New Roman"/>
          <w:color w:val="000000" w:themeColor="text1"/>
          <w:szCs w:val="28"/>
        </w:rPr>
        <w:t xml:space="preserve">  </w:t>
      </w:r>
      <w:r w:rsidRPr="001F0E4C">
        <w:rPr>
          <w:rFonts w:ascii="Times New Roman" w:hAnsi="Times New Roman"/>
          <w:color w:val="000000" w:themeColor="text1"/>
          <w:szCs w:val="28"/>
        </w:rPr>
        <w:t xml:space="preserve">    </w:t>
      </w:r>
      <w:r w:rsidR="0066101C">
        <w:rPr>
          <w:rFonts w:ascii="Times New Roman" w:hAnsi="Times New Roman"/>
          <w:color w:val="000000" w:themeColor="text1"/>
          <w:szCs w:val="28"/>
        </w:rPr>
        <w:t>19</w:t>
      </w:r>
      <w:r w:rsidR="001F0E4C" w:rsidRPr="001F0E4C">
        <w:rPr>
          <w:rFonts w:ascii="Times New Roman" w:hAnsi="Times New Roman"/>
          <w:color w:val="000000" w:themeColor="text1"/>
          <w:szCs w:val="28"/>
        </w:rPr>
        <w:t xml:space="preserve"> </w:t>
      </w:r>
      <w:r w:rsidR="0066101C">
        <w:rPr>
          <w:rFonts w:ascii="Times New Roman" w:hAnsi="Times New Roman"/>
          <w:color w:val="000000" w:themeColor="text1"/>
          <w:szCs w:val="28"/>
        </w:rPr>
        <w:t>августа</w:t>
      </w:r>
      <w:r w:rsidR="00A5341E">
        <w:rPr>
          <w:rFonts w:ascii="Times New Roman" w:hAnsi="Times New Roman"/>
          <w:color w:val="000000" w:themeColor="text1"/>
          <w:szCs w:val="28"/>
        </w:rPr>
        <w:t xml:space="preserve"> </w:t>
      </w:r>
      <w:r w:rsidRPr="001F0E4C">
        <w:rPr>
          <w:rFonts w:ascii="Times New Roman" w:hAnsi="Times New Roman"/>
          <w:color w:val="000000" w:themeColor="text1"/>
          <w:szCs w:val="28"/>
        </w:rPr>
        <w:t>2021 г.</w:t>
      </w:r>
    </w:p>
    <w:p w:rsidR="00542038" w:rsidRPr="005C1379" w:rsidRDefault="00542038" w:rsidP="00542038">
      <w:pPr>
        <w:tabs>
          <w:tab w:val="left" w:pos="426"/>
          <w:tab w:val="left" w:pos="709"/>
          <w:tab w:val="left" w:pos="1134"/>
          <w:tab w:val="left" w:pos="1276"/>
          <w:tab w:val="left" w:pos="8931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color w:val="000000" w:themeColor="text1"/>
          <w:szCs w:val="28"/>
          <w:highlight w:val="yellow"/>
        </w:rPr>
      </w:pPr>
    </w:p>
    <w:p w:rsidR="00542038" w:rsidRPr="005C1379" w:rsidRDefault="00542038" w:rsidP="00542038">
      <w:pPr>
        <w:tabs>
          <w:tab w:val="left" w:pos="426"/>
          <w:tab w:val="left" w:pos="709"/>
          <w:tab w:val="left" w:pos="1134"/>
          <w:tab w:val="left" w:pos="1276"/>
          <w:tab w:val="left" w:pos="8931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color w:val="000000" w:themeColor="text1"/>
          <w:szCs w:val="28"/>
          <w:highlight w:val="yellow"/>
        </w:rPr>
      </w:pPr>
    </w:p>
    <w:p w:rsidR="005E4F8B" w:rsidRPr="001F0E4C" w:rsidRDefault="005E4F8B" w:rsidP="005E4F8B">
      <w:pPr>
        <w:tabs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/>
          <w:szCs w:val="28"/>
        </w:rPr>
      </w:pPr>
      <w:r w:rsidRPr="001F0E4C">
        <w:rPr>
          <w:rFonts w:ascii="Times New Roman" w:hAnsi="Times New Roman"/>
          <w:szCs w:val="28"/>
        </w:rPr>
        <w:t xml:space="preserve">Настоящее заключение подготовлено комиссией по подготовке проекта правил землепользования и застройки городских и сельских поселений Туапсинского района (далее – Комиссия) </w:t>
      </w:r>
      <w:r w:rsidR="000E64BC" w:rsidRPr="00071437">
        <w:rPr>
          <w:rFonts w:ascii="Times New Roman" w:hAnsi="Times New Roman"/>
          <w:szCs w:val="28"/>
        </w:rPr>
        <w:t>по вопросам</w:t>
      </w:r>
      <w:r w:rsidR="000E64BC" w:rsidRPr="00071437">
        <w:rPr>
          <w:rFonts w:ascii="Times New Roman" w:hAnsi="Times New Roman"/>
          <w:bCs/>
          <w:color w:val="000000"/>
          <w:szCs w:val="28"/>
        </w:rPr>
        <w:t xml:space="preserve"> о внесении изменений в правила землепользования и застройки городских и сельских поселений Туапсинского района</w:t>
      </w:r>
      <w:r w:rsidR="000E64BC" w:rsidRPr="00071437">
        <w:rPr>
          <w:rFonts w:ascii="Times New Roman" w:eastAsiaTheme="minorHAnsi" w:hAnsi="Times New Roman"/>
          <w:szCs w:val="28"/>
          <w:lang w:eastAsia="en-US"/>
        </w:rPr>
        <w:t>.</w:t>
      </w:r>
      <w:r w:rsidR="0015379E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Pr="001F0E4C">
        <w:rPr>
          <w:color w:val="000000" w:themeColor="text1"/>
          <w:szCs w:val="28"/>
        </w:rPr>
        <w:t>По результатам рассмотрения заявлени</w:t>
      </w:r>
      <w:r w:rsidR="000E64BC">
        <w:rPr>
          <w:color w:val="000000" w:themeColor="text1"/>
          <w:szCs w:val="28"/>
        </w:rPr>
        <w:t>й</w:t>
      </w:r>
      <w:r w:rsidRPr="001F0E4C">
        <w:rPr>
          <w:color w:val="000000" w:themeColor="text1"/>
          <w:szCs w:val="28"/>
        </w:rPr>
        <w:t xml:space="preserve"> о </w:t>
      </w:r>
      <w:r w:rsidRPr="001F0E4C">
        <w:rPr>
          <w:bCs/>
          <w:color w:val="000000" w:themeColor="text1"/>
          <w:szCs w:val="28"/>
        </w:rPr>
        <w:t xml:space="preserve">внесении изменений в правила землепользования и застройки </w:t>
      </w:r>
      <w:r w:rsidR="000E64BC">
        <w:rPr>
          <w:bCs/>
          <w:color w:val="000000" w:themeColor="text1"/>
          <w:szCs w:val="28"/>
        </w:rPr>
        <w:t>городских и сельских поселений</w:t>
      </w:r>
      <w:r w:rsidR="000E64BC" w:rsidRPr="00071437">
        <w:rPr>
          <w:bCs/>
          <w:color w:val="000000" w:themeColor="text1"/>
          <w:szCs w:val="28"/>
        </w:rPr>
        <w:t xml:space="preserve"> Туапсинского района</w:t>
      </w:r>
      <w:r w:rsidR="000E64BC" w:rsidRPr="00071437">
        <w:rPr>
          <w:color w:val="000000" w:themeColor="text1"/>
          <w:szCs w:val="28"/>
        </w:rPr>
        <w:t>,</w:t>
      </w:r>
      <w:r w:rsidRPr="001F0E4C">
        <w:rPr>
          <w:color w:val="000000" w:themeColor="text1"/>
          <w:szCs w:val="28"/>
        </w:rPr>
        <w:t xml:space="preserve"> и на основании протокола </w:t>
      </w:r>
      <w:r w:rsidR="000E64BC">
        <w:rPr>
          <w:color w:val="000000" w:themeColor="text1"/>
          <w:szCs w:val="28"/>
        </w:rPr>
        <w:t>п</w:t>
      </w:r>
      <w:r w:rsidRPr="001F0E4C">
        <w:rPr>
          <w:color w:val="000000" w:themeColor="text1"/>
          <w:szCs w:val="28"/>
        </w:rPr>
        <w:t xml:space="preserve">о </w:t>
      </w:r>
      <w:r w:rsidR="000E64BC">
        <w:rPr>
          <w:color w:val="000000" w:themeColor="text1"/>
          <w:szCs w:val="28"/>
        </w:rPr>
        <w:t xml:space="preserve">результатам заседания </w:t>
      </w:r>
      <w:r w:rsidR="0015379E">
        <w:rPr>
          <w:color w:val="000000" w:themeColor="text1"/>
          <w:szCs w:val="28"/>
        </w:rPr>
        <w:t>К</w:t>
      </w:r>
      <w:r w:rsidR="000E64BC">
        <w:rPr>
          <w:color w:val="000000" w:themeColor="text1"/>
          <w:szCs w:val="28"/>
        </w:rPr>
        <w:t xml:space="preserve">омиссии </w:t>
      </w:r>
      <w:r w:rsidRPr="001F0E4C">
        <w:rPr>
          <w:bCs/>
          <w:color w:val="000000" w:themeColor="text1"/>
          <w:szCs w:val="28"/>
        </w:rPr>
        <w:t xml:space="preserve">от </w:t>
      </w:r>
      <w:r w:rsidR="0066101C">
        <w:rPr>
          <w:rFonts w:ascii="Times New Roman" w:hAnsi="Times New Roman"/>
          <w:color w:val="000000" w:themeColor="text1"/>
          <w:szCs w:val="28"/>
        </w:rPr>
        <w:t>19</w:t>
      </w:r>
      <w:r w:rsidR="0066101C" w:rsidRPr="001F0E4C">
        <w:rPr>
          <w:rFonts w:ascii="Times New Roman" w:hAnsi="Times New Roman"/>
          <w:color w:val="000000" w:themeColor="text1"/>
          <w:szCs w:val="28"/>
        </w:rPr>
        <w:t xml:space="preserve"> </w:t>
      </w:r>
      <w:r w:rsidR="0066101C">
        <w:rPr>
          <w:rFonts w:ascii="Times New Roman" w:hAnsi="Times New Roman"/>
          <w:color w:val="000000" w:themeColor="text1"/>
          <w:szCs w:val="28"/>
        </w:rPr>
        <w:t xml:space="preserve">августа </w:t>
      </w:r>
      <w:r w:rsidR="0066101C" w:rsidRPr="001F0E4C">
        <w:rPr>
          <w:rFonts w:ascii="Times New Roman" w:hAnsi="Times New Roman"/>
          <w:color w:val="000000" w:themeColor="text1"/>
          <w:szCs w:val="28"/>
        </w:rPr>
        <w:t>2021 г.</w:t>
      </w:r>
      <w:r w:rsidRPr="001F0E4C">
        <w:rPr>
          <w:bCs/>
          <w:color w:val="000000" w:themeColor="text1"/>
          <w:szCs w:val="28"/>
        </w:rPr>
        <w:t xml:space="preserve">. № </w:t>
      </w:r>
      <w:r w:rsidR="0066101C">
        <w:rPr>
          <w:bCs/>
          <w:color w:val="000000" w:themeColor="text1"/>
          <w:szCs w:val="28"/>
        </w:rPr>
        <w:t>51</w:t>
      </w:r>
      <w:r w:rsidRPr="001F0E4C">
        <w:rPr>
          <w:bCs/>
          <w:color w:val="000000" w:themeColor="text1"/>
          <w:szCs w:val="28"/>
        </w:rPr>
        <w:t>-П</w:t>
      </w:r>
      <w:r w:rsidR="00A5341E">
        <w:rPr>
          <w:bCs/>
          <w:color w:val="000000" w:themeColor="text1"/>
          <w:szCs w:val="28"/>
        </w:rPr>
        <w:t>з</w:t>
      </w:r>
      <w:r w:rsidRPr="001F0E4C">
        <w:rPr>
          <w:bCs/>
          <w:color w:val="000000" w:themeColor="text1"/>
          <w:szCs w:val="28"/>
        </w:rPr>
        <w:t>з</w:t>
      </w:r>
      <w:r w:rsidRPr="001F0E4C">
        <w:rPr>
          <w:color w:val="000000" w:themeColor="text1"/>
          <w:szCs w:val="28"/>
        </w:rPr>
        <w:t>,</w:t>
      </w:r>
      <w:r w:rsidR="0015379E">
        <w:rPr>
          <w:color w:val="000000" w:themeColor="text1"/>
          <w:szCs w:val="28"/>
        </w:rPr>
        <w:t xml:space="preserve"> </w:t>
      </w:r>
      <w:r w:rsidRPr="001F0E4C">
        <w:rPr>
          <w:color w:val="000000" w:themeColor="text1"/>
          <w:szCs w:val="28"/>
        </w:rPr>
        <w:t>подготовлено настоящее заключение</w:t>
      </w:r>
      <w:r w:rsidRPr="001F0E4C">
        <w:rPr>
          <w:rFonts w:eastAsia="Calibri"/>
          <w:color w:val="000000" w:themeColor="text1"/>
          <w:szCs w:val="28"/>
        </w:rPr>
        <w:t>.</w:t>
      </w:r>
    </w:p>
    <w:p w:rsidR="001F0E4C" w:rsidRPr="00AB3146" w:rsidRDefault="00F743A0" w:rsidP="001F0E4C">
      <w:pPr>
        <w:pStyle w:val="a6"/>
        <w:numPr>
          <w:ilvl w:val="0"/>
          <w:numId w:val="2"/>
        </w:numPr>
        <w:tabs>
          <w:tab w:val="left" w:pos="993"/>
          <w:tab w:val="left" w:pos="8931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szCs w:val="28"/>
        </w:rPr>
      </w:pPr>
      <w:r w:rsidRPr="001F0E4C">
        <w:rPr>
          <w:rFonts w:ascii="Times New Roman" w:hAnsi="Times New Roman"/>
          <w:color w:val="000000" w:themeColor="text1"/>
          <w:szCs w:val="28"/>
        </w:rPr>
        <w:t xml:space="preserve">Заявление </w:t>
      </w:r>
      <w:r w:rsidR="0066101C">
        <w:rPr>
          <w:rFonts w:ascii="Times New Roman" w:hAnsi="Times New Roman"/>
          <w:color w:val="000000" w:themeColor="text1"/>
          <w:szCs w:val="28"/>
        </w:rPr>
        <w:t>администрации Октябрьского сельского поселения Туапсинского района</w:t>
      </w:r>
      <w:r w:rsidRPr="00AB3146">
        <w:rPr>
          <w:rFonts w:ascii="Times New Roman" w:hAnsi="Times New Roman"/>
          <w:color w:val="000000"/>
          <w:szCs w:val="28"/>
        </w:rPr>
        <w:t xml:space="preserve"> о внесении изменений в правила землепользования и застройки </w:t>
      </w:r>
      <w:r w:rsidR="0066101C">
        <w:rPr>
          <w:rFonts w:ascii="Times New Roman" w:hAnsi="Times New Roman"/>
          <w:color w:val="000000" w:themeColor="text1"/>
          <w:szCs w:val="28"/>
        </w:rPr>
        <w:t xml:space="preserve">Октябрьского сельского </w:t>
      </w:r>
      <w:r w:rsidRPr="00AB3146">
        <w:rPr>
          <w:rFonts w:ascii="Times New Roman" w:hAnsi="Times New Roman"/>
          <w:color w:val="000000"/>
          <w:szCs w:val="28"/>
        </w:rPr>
        <w:t xml:space="preserve">поселения Туапсинского района в части изменения территориальной зоны </w:t>
      </w:r>
      <w:r w:rsidR="00A5341E">
        <w:rPr>
          <w:rFonts w:ascii="Times New Roman" w:hAnsi="Times New Roman"/>
          <w:color w:val="000000"/>
          <w:szCs w:val="28"/>
        </w:rPr>
        <w:t>Р</w:t>
      </w:r>
      <w:r w:rsidR="0066101C">
        <w:rPr>
          <w:rFonts w:ascii="Times New Roman" w:hAnsi="Times New Roman"/>
          <w:color w:val="000000"/>
          <w:szCs w:val="28"/>
        </w:rPr>
        <w:t>3</w:t>
      </w:r>
      <w:r w:rsidRPr="00AB3146">
        <w:rPr>
          <w:rFonts w:ascii="Times New Roman" w:hAnsi="Times New Roman"/>
          <w:color w:val="000000"/>
          <w:szCs w:val="28"/>
        </w:rPr>
        <w:t xml:space="preserve"> «</w:t>
      </w:r>
      <w:r w:rsidR="0066101C" w:rsidRPr="000453EE">
        <w:rPr>
          <w:rFonts w:ascii="Times New Roman" w:hAnsi="Times New Roman"/>
          <w:szCs w:val="28"/>
        </w:rPr>
        <w:t>Зона санитарно-защитных зеленых насаждений</w:t>
      </w:r>
      <w:r w:rsidRPr="00AB3146">
        <w:rPr>
          <w:rFonts w:ascii="Times New Roman" w:hAnsi="Times New Roman"/>
        </w:rPr>
        <w:t>»</w:t>
      </w:r>
      <w:r w:rsidRPr="00AB3146">
        <w:rPr>
          <w:rFonts w:ascii="Times New Roman" w:hAnsi="Times New Roman"/>
          <w:color w:val="000000"/>
          <w:szCs w:val="28"/>
        </w:rPr>
        <w:t xml:space="preserve"> на территориальную зону</w:t>
      </w:r>
      <w:r w:rsidR="00A5341E">
        <w:rPr>
          <w:rFonts w:ascii="Times New Roman" w:hAnsi="Times New Roman"/>
          <w:color w:val="000000"/>
          <w:szCs w:val="28"/>
        </w:rPr>
        <w:t xml:space="preserve"> </w:t>
      </w:r>
      <w:r w:rsidR="0066101C">
        <w:rPr>
          <w:rFonts w:ascii="Times New Roman" w:hAnsi="Times New Roman"/>
          <w:color w:val="000000"/>
          <w:szCs w:val="28"/>
        </w:rPr>
        <w:t>П</w:t>
      </w:r>
      <w:proofErr w:type="gramStart"/>
      <w:r w:rsidR="0066101C">
        <w:rPr>
          <w:rFonts w:ascii="Times New Roman" w:hAnsi="Times New Roman"/>
          <w:color w:val="000000"/>
          <w:szCs w:val="28"/>
        </w:rPr>
        <w:t>1</w:t>
      </w:r>
      <w:proofErr w:type="gramEnd"/>
      <w:r w:rsidRPr="00AB3146">
        <w:rPr>
          <w:rFonts w:ascii="Times New Roman" w:hAnsi="Times New Roman"/>
          <w:color w:val="000000"/>
          <w:szCs w:val="28"/>
        </w:rPr>
        <w:t xml:space="preserve"> «</w:t>
      </w:r>
      <w:r w:rsidR="0066101C" w:rsidRPr="00286E2B">
        <w:rPr>
          <w:rFonts w:ascii="Times New Roman" w:hAnsi="Times New Roman"/>
          <w:szCs w:val="28"/>
        </w:rPr>
        <w:t>Зона размещения производственных объектов, объектов агропромышленного комплекса и коммунально-складского назначения</w:t>
      </w:r>
      <w:r w:rsidRPr="00AB3146">
        <w:rPr>
          <w:rFonts w:ascii="Times New Roman" w:hAnsi="Times New Roman"/>
          <w:color w:val="000000"/>
          <w:szCs w:val="28"/>
        </w:rPr>
        <w:t>» относительно территории</w:t>
      </w:r>
      <w:r w:rsidR="00A5341E">
        <w:rPr>
          <w:rFonts w:ascii="Times New Roman" w:hAnsi="Times New Roman"/>
          <w:color w:val="000000"/>
          <w:szCs w:val="28"/>
        </w:rPr>
        <w:t xml:space="preserve"> земельного участка с кадастровым номером 23:33:</w:t>
      </w:r>
      <w:r w:rsidR="0066101C">
        <w:rPr>
          <w:rFonts w:ascii="Times New Roman" w:hAnsi="Times New Roman"/>
          <w:color w:val="000000"/>
          <w:szCs w:val="28"/>
        </w:rPr>
        <w:t>1101004</w:t>
      </w:r>
      <w:r w:rsidR="00A5341E">
        <w:rPr>
          <w:rFonts w:ascii="Times New Roman" w:hAnsi="Times New Roman"/>
          <w:color w:val="000000"/>
          <w:szCs w:val="28"/>
        </w:rPr>
        <w:t>:</w:t>
      </w:r>
      <w:r w:rsidR="0066101C">
        <w:rPr>
          <w:rFonts w:ascii="Times New Roman" w:hAnsi="Times New Roman"/>
          <w:color w:val="000000"/>
          <w:szCs w:val="28"/>
        </w:rPr>
        <w:t>62</w:t>
      </w:r>
      <w:r w:rsidR="001F0E4C" w:rsidRPr="00AB3146">
        <w:rPr>
          <w:rFonts w:ascii="Times New Roman" w:hAnsi="Times New Roman"/>
          <w:color w:val="000000"/>
          <w:szCs w:val="28"/>
          <w:shd w:val="clear" w:color="auto" w:fill="FFFFFF"/>
        </w:rPr>
        <w:t>.</w:t>
      </w:r>
      <w:r w:rsidR="0066101C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</w:p>
    <w:p w:rsidR="00EB52E9" w:rsidRDefault="00542038" w:rsidP="00542038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A65DB8">
        <w:rPr>
          <w:rFonts w:ascii="Times New Roman" w:hAnsi="Times New Roman"/>
          <w:bCs/>
          <w:color w:val="000000" w:themeColor="text1"/>
          <w:szCs w:val="28"/>
        </w:rPr>
        <w:t xml:space="preserve">Решение </w:t>
      </w:r>
      <w:r w:rsidR="00764211">
        <w:rPr>
          <w:rFonts w:ascii="Times New Roman" w:hAnsi="Times New Roman"/>
          <w:bCs/>
          <w:color w:val="000000" w:themeColor="text1"/>
          <w:szCs w:val="28"/>
        </w:rPr>
        <w:t>К</w:t>
      </w:r>
      <w:r w:rsidRPr="00A65DB8">
        <w:rPr>
          <w:rFonts w:ascii="Times New Roman" w:hAnsi="Times New Roman"/>
          <w:bCs/>
          <w:color w:val="000000" w:themeColor="text1"/>
          <w:szCs w:val="28"/>
        </w:rPr>
        <w:t>омиссии: руководствуясь Градостроительным кодексом РФ, Земельным кодексом РФ, правилами землепользования и застройки городских и сельских поселений Туапсинского района по вышеуказанному заявлению рекомендовать главе муниципального образования Туапсинский район</w:t>
      </w:r>
      <w:r w:rsidR="000D58F2">
        <w:rPr>
          <w:rFonts w:ascii="Times New Roman" w:hAnsi="Times New Roman"/>
          <w:bCs/>
          <w:color w:val="000000" w:themeColor="text1"/>
          <w:szCs w:val="28"/>
        </w:rPr>
        <w:t xml:space="preserve"> принять</w:t>
      </w:r>
      <w:r w:rsidR="0015379E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0E64BC">
        <w:rPr>
          <w:rFonts w:ascii="Times New Roman" w:hAnsi="Times New Roman"/>
          <w:bCs/>
          <w:color w:val="000000" w:themeColor="text1"/>
          <w:szCs w:val="28"/>
        </w:rPr>
        <w:t>решение</w:t>
      </w:r>
      <w:r w:rsidRPr="00A65DB8">
        <w:rPr>
          <w:rFonts w:ascii="Times New Roman" w:hAnsi="Times New Roman"/>
          <w:bCs/>
          <w:color w:val="000000" w:themeColor="text1"/>
          <w:szCs w:val="28"/>
        </w:rPr>
        <w:t xml:space="preserve"> внес</w:t>
      </w:r>
      <w:r w:rsidR="009D64C1">
        <w:rPr>
          <w:rFonts w:ascii="Times New Roman" w:hAnsi="Times New Roman"/>
          <w:bCs/>
          <w:color w:val="000000" w:themeColor="text1"/>
          <w:szCs w:val="28"/>
        </w:rPr>
        <w:t>ти изменения</w:t>
      </w:r>
      <w:r w:rsidRPr="00A65DB8">
        <w:rPr>
          <w:rFonts w:ascii="Times New Roman" w:hAnsi="Times New Roman"/>
          <w:bCs/>
          <w:color w:val="000000" w:themeColor="text1"/>
          <w:szCs w:val="28"/>
        </w:rPr>
        <w:t xml:space="preserve"> в правила землепользования и </w:t>
      </w:r>
      <w:r w:rsidRPr="001F0E4C">
        <w:rPr>
          <w:rFonts w:ascii="Times New Roman" w:hAnsi="Times New Roman"/>
          <w:bCs/>
          <w:color w:val="000000" w:themeColor="text1"/>
          <w:szCs w:val="28"/>
        </w:rPr>
        <w:t xml:space="preserve">застройки </w:t>
      </w:r>
      <w:r w:rsidR="009D64C1">
        <w:rPr>
          <w:rFonts w:ascii="Times New Roman" w:hAnsi="Times New Roman"/>
          <w:color w:val="000000" w:themeColor="text1"/>
          <w:szCs w:val="28"/>
        </w:rPr>
        <w:t xml:space="preserve">Октябрьского сельского </w:t>
      </w:r>
      <w:r w:rsidRPr="001F0E4C">
        <w:rPr>
          <w:rFonts w:ascii="Times New Roman" w:hAnsi="Times New Roman"/>
          <w:color w:val="000000" w:themeColor="text1"/>
          <w:szCs w:val="28"/>
        </w:rPr>
        <w:t>поселения Туапсинского района</w:t>
      </w:r>
      <w:r w:rsidR="0015379E">
        <w:rPr>
          <w:rFonts w:ascii="Times New Roman" w:hAnsi="Times New Roman"/>
          <w:color w:val="000000" w:themeColor="text1"/>
          <w:szCs w:val="28"/>
        </w:rPr>
        <w:t xml:space="preserve"> </w:t>
      </w:r>
      <w:r w:rsidRPr="001F0E4C">
        <w:rPr>
          <w:rFonts w:ascii="Times New Roman" w:hAnsi="Times New Roman"/>
          <w:color w:val="000000" w:themeColor="text1"/>
          <w:szCs w:val="28"/>
        </w:rPr>
        <w:t>в части изменения территориальной зоны</w:t>
      </w:r>
      <w:r w:rsidR="0015379E">
        <w:rPr>
          <w:rFonts w:ascii="Times New Roman" w:hAnsi="Times New Roman"/>
          <w:color w:val="000000" w:themeColor="text1"/>
          <w:szCs w:val="28"/>
        </w:rPr>
        <w:t xml:space="preserve"> </w:t>
      </w:r>
      <w:r w:rsidR="009D64C1">
        <w:rPr>
          <w:rFonts w:ascii="Times New Roman" w:hAnsi="Times New Roman"/>
          <w:color w:val="000000"/>
          <w:szCs w:val="28"/>
        </w:rPr>
        <w:t>Р3</w:t>
      </w:r>
      <w:r w:rsidR="009D64C1" w:rsidRPr="00AB3146">
        <w:rPr>
          <w:rFonts w:ascii="Times New Roman" w:hAnsi="Times New Roman"/>
          <w:color w:val="000000"/>
          <w:szCs w:val="28"/>
        </w:rPr>
        <w:t xml:space="preserve"> «</w:t>
      </w:r>
      <w:r w:rsidR="009D64C1" w:rsidRPr="000453EE">
        <w:rPr>
          <w:rFonts w:ascii="Times New Roman" w:hAnsi="Times New Roman"/>
          <w:szCs w:val="28"/>
        </w:rPr>
        <w:t>Зона санитарно-защитных зеленых насаждений</w:t>
      </w:r>
      <w:r w:rsidR="009D64C1" w:rsidRPr="00AB3146">
        <w:rPr>
          <w:rFonts w:ascii="Times New Roman" w:hAnsi="Times New Roman"/>
        </w:rPr>
        <w:t>»</w:t>
      </w:r>
      <w:r w:rsidR="009D64C1" w:rsidRPr="00AB3146">
        <w:rPr>
          <w:rFonts w:ascii="Times New Roman" w:hAnsi="Times New Roman"/>
          <w:color w:val="000000"/>
          <w:szCs w:val="28"/>
        </w:rPr>
        <w:t xml:space="preserve"> на территориальную зону</w:t>
      </w:r>
      <w:r w:rsidR="009D64C1">
        <w:rPr>
          <w:rFonts w:ascii="Times New Roman" w:hAnsi="Times New Roman"/>
          <w:color w:val="000000"/>
          <w:szCs w:val="28"/>
        </w:rPr>
        <w:t xml:space="preserve"> П</w:t>
      </w:r>
      <w:proofErr w:type="gramStart"/>
      <w:r w:rsidR="009D64C1">
        <w:rPr>
          <w:rFonts w:ascii="Times New Roman" w:hAnsi="Times New Roman"/>
          <w:color w:val="000000"/>
          <w:szCs w:val="28"/>
        </w:rPr>
        <w:t>1</w:t>
      </w:r>
      <w:proofErr w:type="gramEnd"/>
      <w:r w:rsidR="009D64C1" w:rsidRPr="00AB3146">
        <w:rPr>
          <w:rFonts w:ascii="Times New Roman" w:hAnsi="Times New Roman"/>
          <w:color w:val="000000"/>
          <w:szCs w:val="28"/>
        </w:rPr>
        <w:t xml:space="preserve"> «</w:t>
      </w:r>
      <w:r w:rsidR="009D64C1" w:rsidRPr="00286E2B">
        <w:rPr>
          <w:rFonts w:ascii="Times New Roman" w:hAnsi="Times New Roman"/>
          <w:szCs w:val="28"/>
        </w:rPr>
        <w:t>Зона размещения производственных объектов, объектов агропромышленного комплекса и коммунально-складского назначения</w:t>
      </w:r>
      <w:r w:rsidR="009D64C1" w:rsidRPr="00AB3146">
        <w:rPr>
          <w:rFonts w:ascii="Times New Roman" w:hAnsi="Times New Roman"/>
          <w:color w:val="000000"/>
          <w:szCs w:val="28"/>
        </w:rPr>
        <w:t>» относительно территории</w:t>
      </w:r>
      <w:r w:rsidR="009D64C1">
        <w:rPr>
          <w:rFonts w:ascii="Times New Roman" w:hAnsi="Times New Roman"/>
          <w:color w:val="000000"/>
          <w:szCs w:val="28"/>
        </w:rPr>
        <w:t xml:space="preserve"> земельного участка с кадастровым номером 23:33:1101004:62</w:t>
      </w:r>
      <w:r w:rsidR="00A5341E">
        <w:rPr>
          <w:rFonts w:ascii="Times New Roman" w:hAnsi="Times New Roman"/>
          <w:color w:val="000000"/>
          <w:szCs w:val="28"/>
        </w:rPr>
        <w:t>.</w:t>
      </w:r>
    </w:p>
    <w:p w:rsidR="00EB52E9" w:rsidRPr="00AB3146" w:rsidRDefault="00EB52E9" w:rsidP="00EB52E9">
      <w:pPr>
        <w:pStyle w:val="a6"/>
        <w:numPr>
          <w:ilvl w:val="0"/>
          <w:numId w:val="2"/>
        </w:numPr>
        <w:tabs>
          <w:tab w:val="left" w:pos="993"/>
          <w:tab w:val="left" w:pos="8931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szCs w:val="28"/>
        </w:rPr>
      </w:pPr>
      <w:r w:rsidRPr="00EB52E9">
        <w:rPr>
          <w:rFonts w:ascii="Times New Roman" w:hAnsi="Times New Roman"/>
          <w:color w:val="000000" w:themeColor="text1"/>
          <w:szCs w:val="28"/>
        </w:rPr>
        <w:t xml:space="preserve"> </w:t>
      </w:r>
      <w:r w:rsidR="00F743A0" w:rsidRPr="001F0E4C">
        <w:rPr>
          <w:rFonts w:ascii="Times New Roman" w:hAnsi="Times New Roman"/>
          <w:color w:val="000000" w:themeColor="text1"/>
          <w:szCs w:val="28"/>
        </w:rPr>
        <w:t xml:space="preserve">Заявление </w:t>
      </w:r>
      <w:r w:rsidR="005A7650">
        <w:rPr>
          <w:rFonts w:ascii="Times New Roman" w:hAnsi="Times New Roman"/>
          <w:color w:val="000000" w:themeColor="text1"/>
          <w:szCs w:val="28"/>
        </w:rPr>
        <w:t xml:space="preserve">администрации </w:t>
      </w:r>
      <w:proofErr w:type="spellStart"/>
      <w:r w:rsidR="005A7650">
        <w:rPr>
          <w:rFonts w:ascii="Times New Roman" w:hAnsi="Times New Roman"/>
          <w:color w:val="000000" w:themeColor="text1"/>
          <w:szCs w:val="28"/>
        </w:rPr>
        <w:t>Шаумянского</w:t>
      </w:r>
      <w:proofErr w:type="spellEnd"/>
      <w:r w:rsidR="005A7650">
        <w:rPr>
          <w:rFonts w:ascii="Times New Roman" w:hAnsi="Times New Roman"/>
          <w:color w:val="000000" w:themeColor="text1"/>
          <w:szCs w:val="28"/>
        </w:rPr>
        <w:t xml:space="preserve"> сельского</w:t>
      </w:r>
      <w:r w:rsidR="005A7650" w:rsidRPr="00AB3146">
        <w:rPr>
          <w:rFonts w:ascii="Times New Roman" w:hAnsi="Times New Roman"/>
          <w:color w:val="000000"/>
          <w:szCs w:val="28"/>
        </w:rPr>
        <w:t xml:space="preserve"> поселения</w:t>
      </w:r>
      <w:r w:rsidR="009D64C1">
        <w:rPr>
          <w:rFonts w:ascii="Times New Roman" w:hAnsi="Times New Roman"/>
          <w:color w:val="000000" w:themeColor="text1"/>
          <w:szCs w:val="28"/>
        </w:rPr>
        <w:t xml:space="preserve"> Туапсинск</w:t>
      </w:r>
      <w:r w:rsidR="005A7650">
        <w:rPr>
          <w:rFonts w:ascii="Times New Roman" w:hAnsi="Times New Roman"/>
          <w:color w:val="000000" w:themeColor="text1"/>
          <w:szCs w:val="28"/>
        </w:rPr>
        <w:t xml:space="preserve">ого </w:t>
      </w:r>
      <w:r w:rsidR="009D64C1">
        <w:rPr>
          <w:rFonts w:ascii="Times New Roman" w:hAnsi="Times New Roman"/>
          <w:color w:val="000000" w:themeColor="text1"/>
          <w:szCs w:val="28"/>
        </w:rPr>
        <w:t>район</w:t>
      </w:r>
      <w:r w:rsidR="005A7650">
        <w:rPr>
          <w:rFonts w:ascii="Times New Roman" w:hAnsi="Times New Roman"/>
          <w:color w:val="000000" w:themeColor="text1"/>
          <w:szCs w:val="28"/>
        </w:rPr>
        <w:t>а</w:t>
      </w:r>
      <w:r w:rsidR="00F743A0">
        <w:rPr>
          <w:rFonts w:ascii="Times New Roman" w:hAnsi="Times New Roman"/>
          <w:color w:val="000000" w:themeColor="text1"/>
          <w:szCs w:val="28"/>
        </w:rPr>
        <w:t xml:space="preserve"> </w:t>
      </w:r>
      <w:r w:rsidR="00F743A0" w:rsidRPr="00AB3146">
        <w:rPr>
          <w:rFonts w:ascii="Times New Roman" w:hAnsi="Times New Roman"/>
          <w:color w:val="000000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9D64C1">
        <w:rPr>
          <w:rFonts w:ascii="Times New Roman" w:hAnsi="Times New Roman"/>
          <w:color w:val="000000" w:themeColor="text1"/>
          <w:szCs w:val="28"/>
        </w:rPr>
        <w:t>Шаумянского</w:t>
      </w:r>
      <w:proofErr w:type="spellEnd"/>
      <w:r w:rsidR="009D64C1">
        <w:rPr>
          <w:rFonts w:ascii="Times New Roman" w:hAnsi="Times New Roman"/>
          <w:color w:val="000000" w:themeColor="text1"/>
          <w:szCs w:val="28"/>
        </w:rPr>
        <w:t xml:space="preserve"> сельского</w:t>
      </w:r>
      <w:r w:rsidR="00F743A0" w:rsidRPr="00AB3146">
        <w:rPr>
          <w:rFonts w:ascii="Times New Roman" w:hAnsi="Times New Roman"/>
          <w:color w:val="000000"/>
          <w:szCs w:val="28"/>
        </w:rPr>
        <w:t xml:space="preserve"> поселения Туапсинского района в</w:t>
      </w:r>
      <w:r w:rsidR="005A7650">
        <w:rPr>
          <w:rFonts w:ascii="Times New Roman" w:hAnsi="Times New Roman"/>
          <w:color w:val="000000"/>
          <w:szCs w:val="28"/>
        </w:rPr>
        <w:t xml:space="preserve">                     </w:t>
      </w:r>
      <w:r w:rsidR="00F743A0" w:rsidRPr="00AB3146">
        <w:rPr>
          <w:rFonts w:ascii="Times New Roman" w:hAnsi="Times New Roman"/>
          <w:color w:val="000000"/>
          <w:szCs w:val="28"/>
        </w:rPr>
        <w:t xml:space="preserve"> части изменения территориальной зоны </w:t>
      </w:r>
      <w:r w:rsidR="009D64C1">
        <w:rPr>
          <w:rFonts w:ascii="Times New Roman" w:hAnsi="Times New Roman"/>
          <w:color w:val="000000"/>
          <w:szCs w:val="28"/>
        </w:rPr>
        <w:t>Сх</w:t>
      </w:r>
      <w:proofErr w:type="gramStart"/>
      <w:r w:rsidR="009D64C1">
        <w:rPr>
          <w:rFonts w:ascii="Times New Roman" w:hAnsi="Times New Roman"/>
          <w:color w:val="000000"/>
          <w:szCs w:val="28"/>
        </w:rPr>
        <w:t>1</w:t>
      </w:r>
      <w:proofErr w:type="gramEnd"/>
      <w:r w:rsidR="00F743A0" w:rsidRPr="00AB3146">
        <w:rPr>
          <w:rFonts w:ascii="Times New Roman" w:hAnsi="Times New Roman"/>
          <w:color w:val="000000"/>
          <w:szCs w:val="28"/>
        </w:rPr>
        <w:t xml:space="preserve"> «</w:t>
      </w:r>
      <w:r w:rsidR="009D64C1" w:rsidRPr="00286E2B">
        <w:rPr>
          <w:rFonts w:ascii="Times New Roman" w:hAnsi="Times New Roman"/>
        </w:rPr>
        <w:t>Зона, занятая объектами сельскохозяйственного назначения</w:t>
      </w:r>
      <w:r w:rsidR="00F743A0" w:rsidRPr="00AB3146">
        <w:rPr>
          <w:rFonts w:ascii="Times New Roman" w:hAnsi="Times New Roman"/>
        </w:rPr>
        <w:t>»</w:t>
      </w:r>
      <w:r w:rsidR="00F743A0" w:rsidRPr="00AB3146">
        <w:rPr>
          <w:rFonts w:ascii="Times New Roman" w:hAnsi="Times New Roman"/>
          <w:color w:val="000000"/>
          <w:szCs w:val="28"/>
        </w:rPr>
        <w:t xml:space="preserve"> </w:t>
      </w:r>
      <w:r w:rsidR="000570E5">
        <w:rPr>
          <w:rFonts w:ascii="Times New Roman" w:hAnsi="Times New Roman"/>
          <w:color w:val="000000"/>
          <w:szCs w:val="28"/>
        </w:rPr>
        <w:t>на территориальную зону</w:t>
      </w:r>
      <w:r w:rsidR="009D64C1">
        <w:rPr>
          <w:rFonts w:ascii="Times New Roman" w:hAnsi="Times New Roman"/>
          <w:color w:val="000000"/>
          <w:szCs w:val="28"/>
        </w:rPr>
        <w:t xml:space="preserve"> </w:t>
      </w:r>
      <w:r w:rsidR="005A7650">
        <w:rPr>
          <w:rFonts w:ascii="Times New Roman" w:hAnsi="Times New Roman"/>
          <w:color w:val="000000"/>
          <w:szCs w:val="28"/>
        </w:rPr>
        <w:t xml:space="preserve">                                 </w:t>
      </w:r>
      <w:r w:rsidR="009D64C1">
        <w:rPr>
          <w:rFonts w:ascii="Times New Roman" w:hAnsi="Times New Roman"/>
          <w:color w:val="000000"/>
          <w:szCs w:val="28"/>
        </w:rPr>
        <w:t>Сп2</w:t>
      </w:r>
      <w:r w:rsidR="005A7650">
        <w:rPr>
          <w:rFonts w:ascii="Times New Roman" w:hAnsi="Times New Roman"/>
          <w:color w:val="000000"/>
          <w:szCs w:val="28"/>
        </w:rPr>
        <w:t xml:space="preserve"> </w:t>
      </w:r>
      <w:r w:rsidR="00F743A0">
        <w:rPr>
          <w:rFonts w:ascii="Times New Roman" w:hAnsi="Times New Roman"/>
          <w:color w:val="000000"/>
          <w:szCs w:val="28"/>
        </w:rPr>
        <w:t>«</w:t>
      </w:r>
      <w:r w:rsidR="009D64C1" w:rsidRPr="00286E2B">
        <w:rPr>
          <w:rFonts w:ascii="Times New Roman" w:hAnsi="Times New Roman"/>
        </w:rPr>
        <w:t>Зона размещения кладбищ традиционного захоронения</w:t>
      </w:r>
      <w:r w:rsidR="00F743A0">
        <w:rPr>
          <w:rFonts w:ascii="Times New Roman" w:hAnsi="Times New Roman"/>
          <w:color w:val="000000"/>
          <w:szCs w:val="28"/>
        </w:rPr>
        <w:t xml:space="preserve">» </w:t>
      </w:r>
      <w:r w:rsidR="00F743A0" w:rsidRPr="00AB3146">
        <w:rPr>
          <w:rFonts w:ascii="Times New Roman" w:hAnsi="Times New Roman"/>
          <w:color w:val="000000"/>
          <w:szCs w:val="28"/>
        </w:rPr>
        <w:t>относительно территории</w:t>
      </w:r>
      <w:r w:rsidR="000570E5">
        <w:rPr>
          <w:rFonts w:ascii="Times New Roman" w:hAnsi="Times New Roman"/>
          <w:color w:val="000000"/>
          <w:szCs w:val="28"/>
        </w:rPr>
        <w:t xml:space="preserve">, расположенной по адресу: Краснодарский край, </w:t>
      </w:r>
      <w:r w:rsidR="005A7650">
        <w:rPr>
          <w:rFonts w:ascii="Times New Roman" w:hAnsi="Times New Roman"/>
          <w:color w:val="000000"/>
          <w:szCs w:val="28"/>
        </w:rPr>
        <w:t xml:space="preserve">                         </w:t>
      </w:r>
      <w:r w:rsidR="000570E5">
        <w:rPr>
          <w:rFonts w:ascii="Times New Roman" w:hAnsi="Times New Roman"/>
          <w:color w:val="000000"/>
          <w:szCs w:val="28"/>
        </w:rPr>
        <w:t xml:space="preserve">Туапсинский район, </w:t>
      </w:r>
      <w:r w:rsidR="009D64C1">
        <w:rPr>
          <w:rFonts w:ascii="Times New Roman" w:hAnsi="Times New Roman"/>
          <w:color w:val="000000"/>
          <w:szCs w:val="28"/>
        </w:rPr>
        <w:t>х</w:t>
      </w:r>
      <w:r w:rsidR="000570E5">
        <w:rPr>
          <w:rFonts w:ascii="Times New Roman" w:hAnsi="Times New Roman"/>
          <w:color w:val="000000"/>
          <w:szCs w:val="28"/>
        </w:rPr>
        <w:t xml:space="preserve">. </w:t>
      </w:r>
      <w:r w:rsidR="009D64C1">
        <w:rPr>
          <w:rFonts w:ascii="Times New Roman" w:hAnsi="Times New Roman"/>
          <w:color w:val="000000"/>
          <w:szCs w:val="28"/>
        </w:rPr>
        <w:t>Крайняя Щель.</w:t>
      </w:r>
    </w:p>
    <w:p w:rsidR="00EB52E9" w:rsidRPr="009657CA" w:rsidRDefault="00EB52E9" w:rsidP="009657CA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Cs w:val="28"/>
        </w:rPr>
      </w:pPr>
      <w:r w:rsidRPr="009657CA">
        <w:rPr>
          <w:rFonts w:ascii="Times New Roman" w:hAnsi="Times New Roman"/>
          <w:bCs/>
          <w:color w:val="000000" w:themeColor="text1"/>
          <w:szCs w:val="28"/>
        </w:rPr>
        <w:lastRenderedPageBreak/>
        <w:t xml:space="preserve">Решение Комиссии: руководствуясь Градостроительным кодексом РФ, Земельным кодексом РФ, правилами землепользования и застройки городских и сельских поселений Туапсинского района по вышеуказанному заявлению рекомендовать главе муниципального образования </w:t>
      </w:r>
      <w:r w:rsidR="002336EF" w:rsidRPr="00A65DB8">
        <w:rPr>
          <w:rFonts w:ascii="Times New Roman" w:hAnsi="Times New Roman"/>
          <w:bCs/>
          <w:color w:val="000000" w:themeColor="text1"/>
          <w:szCs w:val="28"/>
        </w:rPr>
        <w:t>Туапсинский район</w:t>
      </w:r>
      <w:r w:rsidR="002336EF">
        <w:rPr>
          <w:rFonts w:ascii="Times New Roman" w:hAnsi="Times New Roman"/>
          <w:bCs/>
          <w:color w:val="000000" w:themeColor="text1"/>
          <w:szCs w:val="28"/>
        </w:rPr>
        <w:t xml:space="preserve"> принять решение</w:t>
      </w:r>
      <w:r w:rsidR="002336EF" w:rsidRPr="00A65DB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7F7342">
        <w:rPr>
          <w:rFonts w:ascii="Times New Roman" w:hAnsi="Times New Roman"/>
          <w:bCs/>
          <w:color w:val="000000" w:themeColor="text1"/>
          <w:szCs w:val="28"/>
        </w:rPr>
        <w:t xml:space="preserve">отказать во </w:t>
      </w:r>
      <w:r w:rsidR="002336EF" w:rsidRPr="00A65DB8">
        <w:rPr>
          <w:rFonts w:ascii="Times New Roman" w:hAnsi="Times New Roman"/>
          <w:bCs/>
          <w:color w:val="000000" w:themeColor="text1"/>
          <w:szCs w:val="28"/>
        </w:rPr>
        <w:t>внес</w:t>
      </w:r>
      <w:r w:rsidR="007F7342">
        <w:rPr>
          <w:rFonts w:ascii="Times New Roman" w:hAnsi="Times New Roman"/>
          <w:bCs/>
          <w:color w:val="000000" w:themeColor="text1"/>
          <w:szCs w:val="28"/>
        </w:rPr>
        <w:t>ени</w:t>
      </w:r>
      <w:r w:rsidR="005A7650">
        <w:rPr>
          <w:rFonts w:ascii="Times New Roman" w:hAnsi="Times New Roman"/>
          <w:bCs/>
          <w:color w:val="000000" w:themeColor="text1"/>
          <w:szCs w:val="28"/>
        </w:rPr>
        <w:t>и</w:t>
      </w:r>
      <w:r w:rsidR="002336EF" w:rsidRPr="00A65DB8">
        <w:rPr>
          <w:rFonts w:ascii="Times New Roman" w:hAnsi="Times New Roman"/>
          <w:bCs/>
          <w:color w:val="000000" w:themeColor="text1"/>
          <w:szCs w:val="28"/>
        </w:rPr>
        <w:t xml:space="preserve"> изменени</w:t>
      </w:r>
      <w:r w:rsidR="005A7650">
        <w:rPr>
          <w:rFonts w:ascii="Times New Roman" w:hAnsi="Times New Roman"/>
          <w:bCs/>
          <w:color w:val="000000" w:themeColor="text1"/>
          <w:szCs w:val="28"/>
        </w:rPr>
        <w:t>я</w:t>
      </w:r>
      <w:r w:rsidR="002336EF" w:rsidRPr="00A65DB8">
        <w:rPr>
          <w:rFonts w:ascii="Times New Roman" w:hAnsi="Times New Roman"/>
          <w:bCs/>
          <w:color w:val="000000" w:themeColor="text1"/>
          <w:szCs w:val="28"/>
        </w:rPr>
        <w:t xml:space="preserve"> в правила землепользования и </w:t>
      </w:r>
      <w:r w:rsidR="002336EF" w:rsidRPr="001F0E4C">
        <w:rPr>
          <w:rFonts w:ascii="Times New Roman" w:hAnsi="Times New Roman"/>
          <w:bCs/>
          <w:color w:val="000000" w:themeColor="text1"/>
          <w:szCs w:val="28"/>
        </w:rPr>
        <w:t>застройки</w:t>
      </w:r>
      <w:r w:rsidRPr="009657CA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5A7650">
        <w:rPr>
          <w:rFonts w:ascii="Times New Roman" w:hAnsi="Times New Roman"/>
          <w:color w:val="000000" w:themeColor="text1"/>
          <w:szCs w:val="28"/>
        </w:rPr>
        <w:t>Шаумянского</w:t>
      </w:r>
      <w:proofErr w:type="spellEnd"/>
      <w:r w:rsidR="005A7650">
        <w:rPr>
          <w:rFonts w:ascii="Times New Roman" w:hAnsi="Times New Roman"/>
          <w:color w:val="000000" w:themeColor="text1"/>
          <w:szCs w:val="28"/>
        </w:rPr>
        <w:t xml:space="preserve"> сельского</w:t>
      </w:r>
      <w:r w:rsidR="005A7650" w:rsidRPr="00AB3146">
        <w:rPr>
          <w:rFonts w:ascii="Times New Roman" w:hAnsi="Times New Roman"/>
          <w:color w:val="000000"/>
          <w:szCs w:val="28"/>
        </w:rPr>
        <w:t xml:space="preserve"> </w:t>
      </w:r>
      <w:r w:rsidRPr="009657CA">
        <w:rPr>
          <w:rFonts w:ascii="Times New Roman" w:hAnsi="Times New Roman"/>
          <w:color w:val="000000"/>
          <w:szCs w:val="28"/>
        </w:rPr>
        <w:t xml:space="preserve">поселения Туапсинского района в части изменения территориальной зоны </w:t>
      </w:r>
      <w:r w:rsidR="005A7650">
        <w:rPr>
          <w:rFonts w:ascii="Times New Roman" w:hAnsi="Times New Roman"/>
          <w:color w:val="000000"/>
          <w:szCs w:val="28"/>
        </w:rPr>
        <w:t>Сх</w:t>
      </w:r>
      <w:proofErr w:type="gramStart"/>
      <w:r w:rsidR="005A7650">
        <w:rPr>
          <w:rFonts w:ascii="Times New Roman" w:hAnsi="Times New Roman"/>
          <w:color w:val="000000"/>
          <w:szCs w:val="28"/>
        </w:rPr>
        <w:t>1</w:t>
      </w:r>
      <w:proofErr w:type="gramEnd"/>
      <w:r w:rsidR="005A7650" w:rsidRPr="00AB3146">
        <w:rPr>
          <w:rFonts w:ascii="Times New Roman" w:hAnsi="Times New Roman"/>
          <w:color w:val="000000"/>
          <w:szCs w:val="28"/>
        </w:rPr>
        <w:t xml:space="preserve"> «</w:t>
      </w:r>
      <w:r w:rsidR="005A7650" w:rsidRPr="00286E2B">
        <w:rPr>
          <w:rFonts w:ascii="Times New Roman" w:hAnsi="Times New Roman"/>
        </w:rPr>
        <w:t>Зона, занятая объектами сельскохозяйственного назначения</w:t>
      </w:r>
      <w:r w:rsidR="005A7650" w:rsidRPr="00AB3146">
        <w:rPr>
          <w:rFonts w:ascii="Times New Roman" w:hAnsi="Times New Roman"/>
        </w:rPr>
        <w:t>»</w:t>
      </w:r>
      <w:r w:rsidR="005A7650" w:rsidRPr="00AB3146">
        <w:rPr>
          <w:rFonts w:ascii="Times New Roman" w:hAnsi="Times New Roman"/>
          <w:color w:val="000000"/>
          <w:szCs w:val="28"/>
        </w:rPr>
        <w:t xml:space="preserve"> </w:t>
      </w:r>
      <w:r w:rsidR="005A7650">
        <w:rPr>
          <w:rFonts w:ascii="Times New Roman" w:hAnsi="Times New Roman"/>
          <w:color w:val="000000"/>
          <w:szCs w:val="28"/>
        </w:rPr>
        <w:t>на территориальную зону Сп2 «</w:t>
      </w:r>
      <w:r w:rsidR="005A7650" w:rsidRPr="00286E2B">
        <w:rPr>
          <w:rFonts w:ascii="Times New Roman" w:hAnsi="Times New Roman"/>
        </w:rPr>
        <w:t>Зона размещения кладбищ традиционного захоронения</w:t>
      </w:r>
      <w:r w:rsidR="005A7650">
        <w:rPr>
          <w:rFonts w:ascii="Times New Roman" w:hAnsi="Times New Roman"/>
          <w:color w:val="000000"/>
          <w:szCs w:val="28"/>
        </w:rPr>
        <w:t xml:space="preserve">» </w:t>
      </w:r>
      <w:r w:rsidR="005A7650" w:rsidRPr="00AB3146">
        <w:rPr>
          <w:rFonts w:ascii="Times New Roman" w:hAnsi="Times New Roman"/>
          <w:color w:val="000000"/>
          <w:szCs w:val="28"/>
        </w:rPr>
        <w:t>относительно территории</w:t>
      </w:r>
      <w:r w:rsidR="005A7650">
        <w:rPr>
          <w:rFonts w:ascii="Times New Roman" w:hAnsi="Times New Roman"/>
          <w:color w:val="000000"/>
          <w:szCs w:val="28"/>
        </w:rPr>
        <w:t xml:space="preserve">, расположенной по адресу: Краснодарский край, Туапсинский район, </w:t>
      </w:r>
      <w:r w:rsidR="007F7342">
        <w:rPr>
          <w:rFonts w:ascii="Times New Roman" w:hAnsi="Times New Roman"/>
          <w:color w:val="000000"/>
          <w:szCs w:val="28"/>
        </w:rPr>
        <w:t xml:space="preserve">          </w:t>
      </w:r>
      <w:r w:rsidR="000B485A">
        <w:rPr>
          <w:rFonts w:ascii="Times New Roman" w:hAnsi="Times New Roman"/>
          <w:color w:val="000000"/>
          <w:szCs w:val="28"/>
        </w:rPr>
        <w:t xml:space="preserve">               х. Крайняя Щель</w:t>
      </w:r>
      <w:bookmarkStart w:id="0" w:name="_GoBack"/>
      <w:bookmarkEnd w:id="0"/>
      <w:r w:rsidR="00E20014">
        <w:rPr>
          <w:rFonts w:ascii="Times New Roman" w:hAnsi="Times New Roman"/>
          <w:color w:val="000000"/>
          <w:szCs w:val="28"/>
        </w:rPr>
        <w:t>.</w:t>
      </w:r>
    </w:p>
    <w:p w:rsidR="005A7650" w:rsidRDefault="005A7650" w:rsidP="002336EF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</w:p>
    <w:p w:rsidR="00542038" w:rsidRPr="0066101C" w:rsidRDefault="00A34089" w:rsidP="002336EF">
      <w:pPr>
        <w:tabs>
          <w:tab w:val="left" w:pos="993"/>
          <w:tab w:val="left" w:pos="8931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4D2640">
        <w:rPr>
          <w:rFonts w:ascii="Times New Roman" w:hAnsi="Times New Roman"/>
          <w:color w:val="000000" w:themeColor="text1"/>
          <w:szCs w:val="28"/>
        </w:rPr>
        <w:t xml:space="preserve">Направить настоящее заключение главе муниципального образования Туапсинский район для принятия </w:t>
      </w:r>
      <w:r w:rsidRPr="0066101C">
        <w:rPr>
          <w:rFonts w:ascii="Times New Roman" w:hAnsi="Times New Roman"/>
          <w:color w:val="000000" w:themeColor="text1"/>
          <w:szCs w:val="28"/>
        </w:rPr>
        <w:t>решений.</w:t>
      </w:r>
    </w:p>
    <w:p w:rsidR="00542038" w:rsidRPr="0066101C" w:rsidRDefault="00542038" w:rsidP="00542038">
      <w:pPr>
        <w:pStyle w:val="a4"/>
        <w:tabs>
          <w:tab w:val="left" w:pos="851"/>
          <w:tab w:val="left" w:pos="993"/>
          <w:tab w:val="left" w:pos="8931"/>
        </w:tabs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101C">
        <w:rPr>
          <w:rFonts w:ascii="Times New Roman" w:hAnsi="Times New Roman"/>
          <w:color w:val="000000" w:themeColor="text1"/>
          <w:sz w:val="28"/>
          <w:szCs w:val="28"/>
        </w:rPr>
        <w:t xml:space="preserve">Заседание Комиссии состоялось </w:t>
      </w:r>
      <w:r w:rsidR="0066101C" w:rsidRPr="0066101C">
        <w:rPr>
          <w:rFonts w:ascii="Times New Roman" w:hAnsi="Times New Roman"/>
          <w:color w:val="000000" w:themeColor="text1"/>
          <w:sz w:val="28"/>
          <w:szCs w:val="28"/>
        </w:rPr>
        <w:t>19 августа 2021 г</w:t>
      </w:r>
      <w:r w:rsidR="0066101C" w:rsidRPr="001F0E4C">
        <w:rPr>
          <w:rFonts w:ascii="Times New Roman" w:hAnsi="Times New Roman"/>
          <w:color w:val="000000" w:themeColor="text1"/>
          <w:szCs w:val="28"/>
        </w:rPr>
        <w:t>.</w:t>
      </w:r>
      <w:r w:rsidRPr="004D2640">
        <w:rPr>
          <w:rFonts w:ascii="Times New Roman" w:hAnsi="Times New Roman"/>
          <w:color w:val="000000" w:themeColor="text1"/>
          <w:sz w:val="28"/>
          <w:szCs w:val="28"/>
        </w:rPr>
        <w:t xml:space="preserve"> в 1</w:t>
      </w:r>
      <w:r w:rsidR="0066101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4D2640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="0066101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4D2640">
        <w:rPr>
          <w:rFonts w:ascii="Times New Roman" w:hAnsi="Times New Roman"/>
          <w:color w:val="000000" w:themeColor="text1"/>
          <w:sz w:val="28"/>
          <w:szCs w:val="28"/>
        </w:rPr>
        <w:t>0 минут</w:t>
      </w:r>
      <w:r w:rsidR="00BD73B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Pr="004D2640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 w:rsidRPr="0066101C">
        <w:rPr>
          <w:rFonts w:ascii="Times New Roman" w:hAnsi="Times New Roman"/>
          <w:color w:val="000000" w:themeColor="text1"/>
          <w:sz w:val="28"/>
          <w:szCs w:val="28"/>
        </w:rPr>
        <w:t>Краснодарский край, г. Туапсе, ул. Свободы, 3</w:t>
      </w:r>
      <w:r w:rsidR="000D58F2" w:rsidRPr="0066101C">
        <w:rPr>
          <w:rFonts w:ascii="Times New Roman" w:hAnsi="Times New Roman"/>
          <w:color w:val="000000" w:themeColor="text1"/>
          <w:sz w:val="28"/>
          <w:szCs w:val="28"/>
        </w:rPr>
        <w:t>,кабинет № 32</w:t>
      </w:r>
      <w:r w:rsidRPr="0066101C">
        <w:rPr>
          <w:rFonts w:ascii="Times New Roman" w:hAnsi="Times New Roman"/>
          <w:color w:val="000000" w:themeColor="text1"/>
          <w:sz w:val="28"/>
          <w:szCs w:val="28"/>
        </w:rPr>
        <w:t>. Заседание Комиссии проведено в соответствии с нормативными правовыми актами.</w:t>
      </w:r>
      <w:r w:rsidR="00BD73B4" w:rsidRPr="006610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101C">
        <w:rPr>
          <w:rFonts w:ascii="Times New Roman" w:hAnsi="Times New Roman"/>
          <w:color w:val="000000" w:themeColor="text1"/>
          <w:sz w:val="28"/>
          <w:szCs w:val="28"/>
        </w:rPr>
        <w:t xml:space="preserve">В ходе заседания Комиссии на все поступившие вопросы даны </w:t>
      </w:r>
      <w:r w:rsidR="004D2640" w:rsidRPr="0066101C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66101C">
        <w:rPr>
          <w:rFonts w:ascii="Times New Roman" w:hAnsi="Times New Roman"/>
          <w:color w:val="000000" w:themeColor="text1"/>
          <w:sz w:val="28"/>
          <w:szCs w:val="28"/>
        </w:rPr>
        <w:t xml:space="preserve">мотивированные ответы и пояснения, составлен протокол заседания Комиссии от </w:t>
      </w:r>
      <w:r w:rsidR="0066101C" w:rsidRPr="0066101C">
        <w:rPr>
          <w:rFonts w:ascii="Times New Roman" w:hAnsi="Times New Roman"/>
          <w:color w:val="000000" w:themeColor="text1"/>
          <w:sz w:val="28"/>
          <w:szCs w:val="28"/>
        </w:rPr>
        <w:t>19 августа 2021 г.</w:t>
      </w:r>
      <w:r w:rsidR="000D58F2" w:rsidRPr="006610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5F38" w:rsidRPr="0066101C">
        <w:rPr>
          <w:rFonts w:ascii="Times New Roman" w:hAnsi="Times New Roman"/>
          <w:bCs/>
          <w:sz w:val="28"/>
          <w:szCs w:val="28"/>
        </w:rPr>
        <w:t xml:space="preserve">№ </w:t>
      </w:r>
      <w:r w:rsidR="0066101C" w:rsidRPr="0066101C">
        <w:rPr>
          <w:rFonts w:ascii="Times New Roman" w:hAnsi="Times New Roman"/>
          <w:bCs/>
          <w:sz w:val="28"/>
          <w:szCs w:val="28"/>
        </w:rPr>
        <w:t>51</w:t>
      </w:r>
      <w:r w:rsidR="00A15F38" w:rsidRPr="0066101C">
        <w:rPr>
          <w:rFonts w:ascii="Times New Roman" w:hAnsi="Times New Roman"/>
          <w:sz w:val="28"/>
          <w:szCs w:val="28"/>
        </w:rPr>
        <w:t>-П</w:t>
      </w:r>
      <w:r w:rsidR="00A5341E" w:rsidRPr="0066101C">
        <w:rPr>
          <w:rFonts w:ascii="Times New Roman" w:hAnsi="Times New Roman"/>
          <w:sz w:val="28"/>
          <w:szCs w:val="28"/>
        </w:rPr>
        <w:t>з</w:t>
      </w:r>
      <w:r w:rsidR="00A15F38" w:rsidRPr="0066101C">
        <w:rPr>
          <w:rFonts w:ascii="Times New Roman" w:hAnsi="Times New Roman"/>
          <w:sz w:val="28"/>
          <w:szCs w:val="28"/>
        </w:rPr>
        <w:t>з</w:t>
      </w:r>
      <w:r w:rsidRPr="006610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C4D74" w:rsidRPr="001F0E4C" w:rsidRDefault="006C4D74" w:rsidP="00415BC8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 w:themeColor="text1"/>
          <w:szCs w:val="28"/>
        </w:rPr>
      </w:pPr>
    </w:p>
    <w:p w:rsidR="006C4D74" w:rsidRPr="001F0E4C" w:rsidRDefault="006C4D74" w:rsidP="00415BC8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 w:themeColor="text1"/>
          <w:szCs w:val="28"/>
        </w:rPr>
      </w:pPr>
    </w:p>
    <w:p w:rsidR="000E64BC" w:rsidRPr="00071437" w:rsidRDefault="000E64BC" w:rsidP="000E64BC">
      <w:pPr>
        <w:tabs>
          <w:tab w:val="left" w:pos="8931"/>
        </w:tabs>
        <w:ind w:right="-284"/>
        <w:jc w:val="both"/>
        <w:rPr>
          <w:rFonts w:ascii="Times New Roman" w:hAnsi="Times New Roman"/>
          <w:szCs w:val="28"/>
        </w:rPr>
      </w:pPr>
      <w:r w:rsidRPr="00071437">
        <w:rPr>
          <w:rFonts w:ascii="Times New Roman" w:hAnsi="Times New Roman"/>
          <w:szCs w:val="28"/>
        </w:rPr>
        <w:t xml:space="preserve">Председатель комиссии                                                                     А.В. </w:t>
      </w:r>
      <w:proofErr w:type="spellStart"/>
      <w:r w:rsidRPr="00071437">
        <w:rPr>
          <w:rFonts w:ascii="Times New Roman" w:hAnsi="Times New Roman"/>
          <w:szCs w:val="28"/>
        </w:rPr>
        <w:t>Уйданов</w:t>
      </w:r>
      <w:proofErr w:type="spellEnd"/>
    </w:p>
    <w:p w:rsidR="000E64BC" w:rsidRPr="00071437" w:rsidRDefault="000E64BC" w:rsidP="000E64BC">
      <w:pPr>
        <w:tabs>
          <w:tab w:val="left" w:pos="8931"/>
        </w:tabs>
        <w:ind w:right="-284"/>
        <w:jc w:val="both"/>
        <w:rPr>
          <w:rFonts w:ascii="Times New Roman" w:hAnsi="Times New Roman"/>
          <w:szCs w:val="28"/>
        </w:rPr>
      </w:pPr>
    </w:p>
    <w:p w:rsidR="000E64BC" w:rsidRPr="00071437" w:rsidRDefault="000E64BC" w:rsidP="000E64BC">
      <w:pPr>
        <w:tabs>
          <w:tab w:val="left" w:pos="8931"/>
        </w:tabs>
        <w:ind w:right="-284"/>
        <w:jc w:val="both"/>
        <w:rPr>
          <w:rFonts w:ascii="Times New Roman" w:hAnsi="Times New Roman"/>
          <w:szCs w:val="28"/>
        </w:rPr>
      </w:pPr>
      <w:r w:rsidRPr="00071437">
        <w:rPr>
          <w:rFonts w:ascii="Times New Roman" w:hAnsi="Times New Roman"/>
          <w:szCs w:val="28"/>
        </w:rPr>
        <w:t>Секретарь комиссии                                                                       Л.Е. Кириченко</w:t>
      </w:r>
    </w:p>
    <w:p w:rsidR="000E64BC" w:rsidRPr="00071437" w:rsidRDefault="000E64BC" w:rsidP="000E64BC">
      <w:pPr>
        <w:ind w:right="-284"/>
        <w:jc w:val="both"/>
        <w:rPr>
          <w:rFonts w:ascii="Times New Roman" w:hAnsi="Times New Roman"/>
        </w:rPr>
      </w:pPr>
    </w:p>
    <w:p w:rsidR="000E64BC" w:rsidRPr="00071437" w:rsidRDefault="000E64BC" w:rsidP="000E64BC">
      <w:pPr>
        <w:rPr>
          <w:rFonts w:ascii="Times New Roman" w:hAnsi="Times New Roman"/>
        </w:rPr>
      </w:pPr>
    </w:p>
    <w:p w:rsidR="00D10AD4" w:rsidRPr="00C71411" w:rsidRDefault="00D10AD4" w:rsidP="000E64BC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rFonts w:ascii="Times New Roman" w:hAnsi="Times New Roman"/>
          <w:color w:val="000000" w:themeColor="text1"/>
          <w:szCs w:val="28"/>
        </w:rPr>
      </w:pPr>
    </w:p>
    <w:sectPr w:rsidR="00D10AD4" w:rsidRPr="00C71411" w:rsidSect="00FF565B">
      <w:headerReference w:type="even" r:id="rId8"/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4C" w:rsidRDefault="00136D4C" w:rsidP="00FF565B">
      <w:r>
        <w:separator/>
      </w:r>
    </w:p>
  </w:endnote>
  <w:endnote w:type="continuationSeparator" w:id="0">
    <w:p w:rsidR="00136D4C" w:rsidRDefault="00136D4C" w:rsidP="00F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4C" w:rsidRDefault="00136D4C" w:rsidP="00FF565B">
      <w:r>
        <w:separator/>
      </w:r>
    </w:p>
  </w:footnote>
  <w:footnote w:type="continuationSeparator" w:id="0">
    <w:p w:rsidR="00136D4C" w:rsidRDefault="00136D4C" w:rsidP="00FF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5B" w:rsidRDefault="0069236E" w:rsidP="00FF565B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5B" w:rsidRDefault="00FF565B" w:rsidP="00FF56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828F3"/>
    <w:multiLevelType w:val="hybridMultilevel"/>
    <w:tmpl w:val="495224AE"/>
    <w:lvl w:ilvl="0" w:tplc="429857AE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21585"/>
    <w:multiLevelType w:val="hybridMultilevel"/>
    <w:tmpl w:val="D03AC982"/>
    <w:lvl w:ilvl="0" w:tplc="26FCD62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447"/>
    <w:rsid w:val="00041FA9"/>
    <w:rsid w:val="000570E5"/>
    <w:rsid w:val="00070595"/>
    <w:rsid w:val="000A2C49"/>
    <w:rsid w:val="000B485A"/>
    <w:rsid w:val="000D58F2"/>
    <w:rsid w:val="000E64BC"/>
    <w:rsid w:val="00104D02"/>
    <w:rsid w:val="0011041C"/>
    <w:rsid w:val="001368DD"/>
    <w:rsid w:val="00136D4C"/>
    <w:rsid w:val="00142C96"/>
    <w:rsid w:val="0015379E"/>
    <w:rsid w:val="0018014D"/>
    <w:rsid w:val="001A23F5"/>
    <w:rsid w:val="001A3469"/>
    <w:rsid w:val="001D31B2"/>
    <w:rsid w:val="001E1303"/>
    <w:rsid w:val="001E6E07"/>
    <w:rsid w:val="001F0E4C"/>
    <w:rsid w:val="00205BF3"/>
    <w:rsid w:val="00214BB0"/>
    <w:rsid w:val="002336EF"/>
    <w:rsid w:val="00397B75"/>
    <w:rsid w:val="003D3ECF"/>
    <w:rsid w:val="003F6057"/>
    <w:rsid w:val="00415BC8"/>
    <w:rsid w:val="004239C1"/>
    <w:rsid w:val="00444A12"/>
    <w:rsid w:val="004D2640"/>
    <w:rsid w:val="00535773"/>
    <w:rsid w:val="00542038"/>
    <w:rsid w:val="00580DF5"/>
    <w:rsid w:val="005A1FBB"/>
    <w:rsid w:val="005A307A"/>
    <w:rsid w:val="005A7650"/>
    <w:rsid w:val="005C1379"/>
    <w:rsid w:val="005E4F8B"/>
    <w:rsid w:val="00616FD2"/>
    <w:rsid w:val="00620E6D"/>
    <w:rsid w:val="0066101C"/>
    <w:rsid w:val="006729A6"/>
    <w:rsid w:val="00687DFD"/>
    <w:rsid w:val="0069236E"/>
    <w:rsid w:val="006C4D74"/>
    <w:rsid w:val="007153AC"/>
    <w:rsid w:val="007160EF"/>
    <w:rsid w:val="00747E2D"/>
    <w:rsid w:val="0076249D"/>
    <w:rsid w:val="00764211"/>
    <w:rsid w:val="0076436A"/>
    <w:rsid w:val="007C2973"/>
    <w:rsid w:val="007F7342"/>
    <w:rsid w:val="00863188"/>
    <w:rsid w:val="00886A38"/>
    <w:rsid w:val="008B2DE9"/>
    <w:rsid w:val="009657CA"/>
    <w:rsid w:val="00972523"/>
    <w:rsid w:val="009A458E"/>
    <w:rsid w:val="009D64C1"/>
    <w:rsid w:val="00A15F38"/>
    <w:rsid w:val="00A34089"/>
    <w:rsid w:val="00A5341E"/>
    <w:rsid w:val="00A65DB8"/>
    <w:rsid w:val="00B2075A"/>
    <w:rsid w:val="00B22993"/>
    <w:rsid w:val="00B42229"/>
    <w:rsid w:val="00BD73B4"/>
    <w:rsid w:val="00C71411"/>
    <w:rsid w:val="00C75F2D"/>
    <w:rsid w:val="00CD19E3"/>
    <w:rsid w:val="00CD2E27"/>
    <w:rsid w:val="00D10AD4"/>
    <w:rsid w:val="00D574F2"/>
    <w:rsid w:val="00D866AB"/>
    <w:rsid w:val="00DB6781"/>
    <w:rsid w:val="00DF1E7C"/>
    <w:rsid w:val="00E20014"/>
    <w:rsid w:val="00E410FF"/>
    <w:rsid w:val="00EB52E9"/>
    <w:rsid w:val="00ED7CA9"/>
    <w:rsid w:val="00EF5FD6"/>
    <w:rsid w:val="00F30161"/>
    <w:rsid w:val="00F5117A"/>
    <w:rsid w:val="00F64447"/>
    <w:rsid w:val="00F743A0"/>
    <w:rsid w:val="00F92F04"/>
    <w:rsid w:val="00FD7919"/>
    <w:rsid w:val="00FF565B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8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0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unhideWhenUsed/>
    <w:rsid w:val="00542038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5420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5420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5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65B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5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65B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E13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13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38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0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542038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5420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5420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5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65B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5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65B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E13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13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32</cp:revision>
  <cp:lastPrinted>2021-08-17T13:08:00Z</cp:lastPrinted>
  <dcterms:created xsi:type="dcterms:W3CDTF">2021-03-04T14:22:00Z</dcterms:created>
  <dcterms:modified xsi:type="dcterms:W3CDTF">2021-09-03T12:35:00Z</dcterms:modified>
</cp:coreProperties>
</file>