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Более 7</w:t>
      </w:r>
      <w:bookmarkStart w:id="0" w:name="_GoBack"/>
      <w:bookmarkEnd w:id="0"/>
      <w:r>
        <w:rPr>
          <w:sz w:val="28"/>
          <w:szCs w:val="28"/>
        </w:rPr>
        <w:t>40 тысяч граждан получили уведомления о своей будущей пенсии</w:t>
      </w:r>
    </w:p>
    <w:p>
      <w:pPr>
        <w:pStyle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b/>
        </w:rPr>
        <w:t>Краснодар, 06 апреля 2022 года.</w:t>
      </w:r>
      <w:r>
        <w:rPr/>
        <w:t xml:space="preserve"> С 2022 года Пенсионный фонд Российской Федерации начал проактивно информировать граждан о пенсионных правах в части страховых пенсий по старости и пенсионных накоплений. Уведомления направляются мужчинам с 45 лет и женщинам с 40 лет в личный кабинет на портале Госуслуг, в дальнейшем информация будет приходить раз в три года.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На сегодняшний день данные о сформированной на текущий момент пенсии и о размере пенсионных накоплений получили уже более 740 тысяс человек. Информирование производится в день достижения женщиной возраста 40 лет и мужчиной возраста 45 лет.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В информационном письме ПФР граждане могут ознакомиться с условиями получения права на страховую пенсию по старости, узнать, сколько еще стажа необходимо получить до выхода на пенсию, а также увидеть предполагаемый размер пенсии.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Проактивное информирование позволяет гражданам заранее оценить свои пенсионные права и при необходимости предпринять шаги по их увеличению, уточнить периоды стажа и размер пенсионных коэффициентов, а также узнать о размере пенсионных накоплений, формируемых в Пенсионном фонде.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Гражданам, у которых нет учетной записи на портале Госуслуг, информация предоставляется во всех клиентских службах Пенсионного фонда России при личном обращении.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</w:p>
    <w:p>
      <w:pPr>
        <w:pStyle w:val="Normal"/>
        <w:jc w:val="right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"/>
        <w:jc w:val="right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pBdr/>
        <w:spacing w:beforeAutospacing="0" w:before="0" w:afterAutospacing="0" w:after="0"/>
        <w:jc w:val="right"/>
        <w:rPr/>
      </w:pPr>
      <w:r>
        <w:rPr>
          <w:b/>
        </w:rPr>
        <w:t xml:space="preserve"> </w:t>
      </w:r>
    </w:p>
    <w:sectPr>
      <w:headerReference w:type="default" r:id="rId5"/>
      <w:footerReference w:type="default" r:id="rId6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3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20650" simplePos="0" locked="0" layoutInCell="1" allowOverlap="1" relativeHeight="5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qFormat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Foot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0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1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2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D6F2-10BD-4803-9051-77EB4C54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LibreOffice/5.4.7.2$Windows_X86_64 LibreOffice_project/c838ef25c16710f8838b1faec480ebba495259d0</Application>
  <Pages>1</Pages>
  <Words>204</Words>
  <Characters>1295</Characters>
  <CharactersWithSpaces>1521</CharactersWithSpaces>
  <Paragraphs>15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2022-04-04T11:58:00Z</dcterms:created>
  <dc:creator>Обиход Владимир Анатольевич</dc:creator>
  <dc:description/>
  <dc:language>ru-RU</dc:language>
  <cp:lastModifiedBy>Обиход Владимир Анатольевич</cp:lastModifiedBy>
  <cp:lastPrinted>2022-03-28T08:31:00Z</cp:lastPrinted>
  <dcterms:modified xsi:type="dcterms:W3CDTF">2022-04-04T12:05:00Z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