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1D7" w:rsidRDefault="0011617D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со штормовым предупреждением от 11 февраля 2020 года, в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11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bidi="ru-RU"/>
        </w:rPr>
        <w:t>12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>февраля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Pr="00B21586">
        <w:rPr>
          <w:rFonts w:ascii="Times New Roman" w:hAnsi="Times New Roman" w:cs="Times New Roman"/>
          <w:sz w:val="28"/>
          <w:szCs w:val="28"/>
        </w:rPr>
        <w:t>усиление</w:t>
      </w:r>
      <w:r>
        <w:rPr>
          <w:rFonts w:ascii="Times New Roman" w:hAnsi="Times New Roman" w:cs="Times New Roman"/>
          <w:sz w:val="28"/>
          <w:szCs w:val="28"/>
        </w:rPr>
        <w:t xml:space="preserve"> юго-западного</w:t>
      </w:r>
      <w:r w:rsidRPr="00B21586">
        <w:rPr>
          <w:rFonts w:ascii="Times New Roman" w:hAnsi="Times New Roman" w:cs="Times New Roman"/>
          <w:sz w:val="28"/>
          <w:szCs w:val="28"/>
        </w:rPr>
        <w:t xml:space="preserve"> ветра до </w:t>
      </w:r>
      <w:r>
        <w:rPr>
          <w:rFonts w:ascii="Times New Roman" w:hAnsi="Times New Roman" w:cs="Times New Roman"/>
          <w:sz w:val="28"/>
          <w:szCs w:val="28"/>
        </w:rPr>
        <w:t>23-28</w:t>
      </w:r>
      <w:r w:rsidRPr="00B21586">
        <w:rPr>
          <w:rFonts w:ascii="Times New Roman" w:hAnsi="Times New Roman" w:cs="Times New Roman"/>
          <w:sz w:val="28"/>
          <w:szCs w:val="28"/>
        </w:rPr>
        <w:t xml:space="preserve"> м/с</w:t>
      </w:r>
      <w:r>
        <w:rPr>
          <w:rFonts w:ascii="Times New Roman" w:hAnsi="Times New Roman" w:cs="Times New Roman"/>
          <w:sz w:val="28"/>
          <w:szCs w:val="28"/>
        </w:rPr>
        <w:t>, возможны</w:t>
      </w:r>
      <w:r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>осадки в виде дождя</w:t>
      </w:r>
      <w:r w:rsidR="00DB5C0C" w:rsidRPr="00B21586">
        <w:rPr>
          <w:rFonts w:ascii="Times New Roman" w:hAnsi="Times New Roman" w:cs="Times New Roman"/>
          <w:sz w:val="28"/>
          <w:szCs w:val="28"/>
        </w:rPr>
        <w:t>,</w:t>
      </w:r>
      <w:r w:rsidR="006D3ADC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переходящие в мокрый снег и снег, </w:t>
      </w:r>
      <w:r w:rsidR="0085687C" w:rsidRPr="00B21586">
        <w:rPr>
          <w:rFonts w:ascii="Times New Roman" w:hAnsi="Times New Roman" w:cs="Times New Roman"/>
          <w:sz w:val="28"/>
          <w:szCs w:val="28"/>
        </w:rPr>
        <w:t xml:space="preserve">местами </w:t>
      </w:r>
      <w:r w:rsidR="00B21586" w:rsidRPr="00B21586">
        <w:rPr>
          <w:rFonts w:ascii="Times New Roman" w:hAnsi="Times New Roman" w:cs="Times New Roman"/>
          <w:sz w:val="28"/>
          <w:szCs w:val="28"/>
        </w:rPr>
        <w:t>сильные осадки</w:t>
      </w:r>
      <w:r w:rsidR="006D3ADC" w:rsidRPr="00B21586">
        <w:rPr>
          <w:rFonts w:ascii="Times New Roman" w:hAnsi="Times New Roman" w:cs="Times New Roman"/>
          <w:sz w:val="28"/>
          <w:szCs w:val="28"/>
        </w:rPr>
        <w:t xml:space="preserve">,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налипание мокрого снега на проводах и </w:t>
      </w:r>
      <w:r>
        <w:rPr>
          <w:rFonts w:ascii="Times New Roman" w:hAnsi="Times New Roman" w:cs="Times New Roman"/>
          <w:sz w:val="28"/>
          <w:szCs w:val="28"/>
        </w:rPr>
        <w:t>деревьях, местами гололед.</w:t>
      </w:r>
      <w:proofErr w:type="gramEnd"/>
      <w:r w:rsidR="00B21586" w:rsidRPr="00B21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вероятность нарушения энергоснабжения.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дорогах гололедица.</w:t>
      </w:r>
    </w:p>
    <w:p w:rsidR="009851D7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ротехнических сооружений; подтопление пониженных участков местности, населенных пунктов, низководных мостов, дорог федерального и местного значения; нарушение работы дренажно-коллекторных и ливневых систем; нарушение работы систем жизнеобеспечения населения;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 повреждение жилья, автотранспорта, крыш строений, рекламных щитов, повал деревьев. </w:t>
      </w:r>
    </w:p>
    <w:p w:rsidR="005B7B6D" w:rsidRPr="00505D8D" w:rsidRDefault="00B21586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7B6D"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5B7B6D"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 xml:space="preserve"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</w:t>
      </w:r>
      <w:r w:rsidRPr="00407E40">
        <w:rPr>
          <w:rFonts w:ascii="Times New Roman" w:hAnsi="Times New Roman" w:cs="Times New Roman"/>
          <w:sz w:val="28"/>
          <w:szCs w:val="28"/>
        </w:rPr>
        <w:lastRenderedPageBreak/>
        <w:t>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</w:t>
      </w:r>
      <w:r w:rsidRPr="00DB5C0C">
        <w:rPr>
          <w:rStyle w:val="10"/>
          <w:rFonts w:eastAsia="Courier New"/>
          <w:sz w:val="28"/>
          <w:szCs w:val="28"/>
        </w:rPr>
        <w:lastRenderedPageBreak/>
        <w:t>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11617D">
        <w:rPr>
          <w:rFonts w:ascii="Times New Roman" w:hAnsi="Times New Roman" w:cs="Times New Roman"/>
          <w:b/>
          <w:sz w:val="28"/>
          <w:szCs w:val="28"/>
        </w:rPr>
        <w:t>20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17D">
        <w:rPr>
          <w:rFonts w:ascii="Times New Roman" w:hAnsi="Times New Roman" w:cs="Times New Roman"/>
          <w:b/>
          <w:sz w:val="28"/>
          <w:szCs w:val="28"/>
        </w:rPr>
        <w:t>11</w:t>
      </w:r>
      <w:r w:rsidR="00940D12" w:rsidRPr="00BF6E08">
        <w:rPr>
          <w:rFonts w:ascii="Times New Roman" w:hAnsi="Times New Roman" w:cs="Times New Roman"/>
          <w:b/>
          <w:sz w:val="28"/>
          <w:szCs w:val="28"/>
        </w:rPr>
        <w:t>.02</w:t>
      </w:r>
      <w:r w:rsidR="00161CA4" w:rsidRPr="00BF6E08">
        <w:rPr>
          <w:rFonts w:ascii="Times New Roman" w:hAnsi="Times New Roman" w:cs="Times New Roman"/>
          <w:b/>
          <w:sz w:val="28"/>
          <w:szCs w:val="28"/>
        </w:rPr>
        <w:t>.2020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10D2" w:rsidRPr="00C335B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Довгаль</w:t>
      </w:r>
      <w:proofErr w:type="spellEnd"/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В.В. Виниченко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>
        <w:rPr>
          <w:rFonts w:ascii="Times New Roman" w:hAnsi="Times New Roman" w:cs="Times New Roman"/>
          <w:sz w:val="28"/>
          <w:szCs w:val="28"/>
        </w:rPr>
        <w:t>Сурма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 xml:space="preserve">«ДРСУ-8» филиала ООО </w:t>
      </w:r>
      <w:proofErr w:type="spellStart"/>
      <w:r w:rsidRPr="004E5795">
        <w:rPr>
          <w:rFonts w:ascii="Times New Roman" w:hAnsi="Times New Roman" w:cs="Times New Roman"/>
          <w:sz w:val="28"/>
          <w:szCs w:val="28"/>
        </w:rPr>
        <w:t>Дорснаб</w:t>
      </w:r>
      <w:proofErr w:type="spellEnd"/>
      <w:r w:rsidRPr="004E57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(Марченко), ООО «Альфа-Строй»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(Тихомиров)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(Виниченко)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6B74">
        <w:rPr>
          <w:rFonts w:ascii="Times New Roman" w:hAnsi="Times New Roman" w:cs="Times New Roman"/>
          <w:b/>
          <w:sz w:val="28"/>
          <w:szCs w:val="28"/>
        </w:rPr>
        <w:t>20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926B74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.02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F53D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7796F">
        <w:rPr>
          <w:rFonts w:ascii="Times New Roman" w:hAnsi="Times New Roman" w:cs="Times New Roman"/>
          <w:sz w:val="28"/>
          <w:szCs w:val="28"/>
        </w:rPr>
        <w:t xml:space="preserve">    </w:t>
      </w:r>
      <w:r w:rsidR="00F53D61">
        <w:rPr>
          <w:rFonts w:ascii="Times New Roman" w:hAnsi="Times New Roman" w:cs="Times New Roman"/>
          <w:sz w:val="28"/>
          <w:szCs w:val="28"/>
        </w:rPr>
        <w:t>В.В. Мазнинов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Мирошниченко В.Е</w:t>
      </w: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E8" w:rsidRDefault="008E6DE8" w:rsidP="00D041A3">
      <w:pPr>
        <w:spacing w:after="0" w:line="240" w:lineRule="auto"/>
      </w:pPr>
      <w:r>
        <w:separator/>
      </w:r>
    </w:p>
  </w:endnote>
  <w:endnote w:type="continuationSeparator" w:id="0">
    <w:p w:rsidR="008E6DE8" w:rsidRDefault="008E6DE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E8" w:rsidRDefault="008E6DE8" w:rsidP="00D041A3">
      <w:pPr>
        <w:spacing w:after="0" w:line="240" w:lineRule="auto"/>
      </w:pPr>
      <w:r>
        <w:separator/>
      </w:r>
    </w:p>
  </w:footnote>
  <w:footnote w:type="continuationSeparator" w:id="0">
    <w:p w:rsidR="008E6DE8" w:rsidRDefault="008E6DE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796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300B0-0359-46C3-81CD-69298FCB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7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68</cp:revision>
  <cp:lastPrinted>2019-11-20T11:25:00Z</cp:lastPrinted>
  <dcterms:created xsi:type="dcterms:W3CDTF">2019-09-27T15:23:00Z</dcterms:created>
  <dcterms:modified xsi:type="dcterms:W3CDTF">2020-02-11T14:29:00Z</dcterms:modified>
</cp:coreProperties>
</file>