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2E0" w:rsidRDefault="007877ED">
      <w:pPr>
        <w:rPr>
          <w:rFonts w:ascii="Times New Roman" w:hAnsi="Times New Roman" w:cs="Times New Roman"/>
          <w:sz w:val="28"/>
          <w:szCs w:val="28"/>
        </w:rPr>
      </w:pPr>
      <w:r w:rsidRPr="007877ED">
        <w:rPr>
          <w:rFonts w:ascii="Times New Roman" w:hAnsi="Times New Roman" w:cs="Times New Roman"/>
          <w:sz w:val="28"/>
          <w:szCs w:val="28"/>
        </w:rPr>
        <w:t>Коричнево-мраморный клоп</w:t>
      </w:r>
    </w:p>
    <w:p w:rsidR="007877ED" w:rsidRPr="007877ED" w:rsidRDefault="007877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77ED" w:rsidRPr="005B1E8D" w:rsidRDefault="007877ED" w:rsidP="007877E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1E8D">
        <w:rPr>
          <w:sz w:val="28"/>
          <w:szCs w:val="28"/>
        </w:rPr>
        <w:t>С уменьшением светового дня и понижением температуры воздуха коричнево-мраморные клопы начинают поиск подходящего места для зимовки. Эти насекомые любят тепло, а крепкий зимний мороз для них губителен. Поэтому, начиная с первой половины осени, клопы подыскивают сухие теплые места, защищенные от холода, ветра и сырости.</w:t>
      </w:r>
    </w:p>
    <w:p w:rsidR="007877ED" w:rsidRDefault="007877ED" w:rsidP="007877ED">
      <w:pPr>
        <w:tabs>
          <w:tab w:val="left" w:pos="4820"/>
        </w:tabs>
        <w:spacing w:after="0" w:line="240" w:lineRule="auto"/>
        <w:ind w:firstLine="709"/>
        <w:jc w:val="both"/>
      </w:pPr>
      <w:r w:rsidRPr="005B1E8D">
        <w:rPr>
          <w:rFonts w:ascii="Times New Roman" w:hAnsi="Times New Roman"/>
          <w:sz w:val="28"/>
          <w:szCs w:val="28"/>
        </w:rPr>
        <w:t>То, что численность мраморного клопа в том или ином регионе резко возросла, наглядно проявляется, как раз осенью, когда насекомые массово устремляются в жилища людей</w:t>
      </w:r>
      <w:r>
        <w:t>.</w:t>
      </w:r>
    </w:p>
    <w:p w:rsidR="007877ED" w:rsidRPr="007877ED" w:rsidRDefault="007877ED" w:rsidP="007877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7ED">
        <w:rPr>
          <w:rFonts w:ascii="Times New Roman" w:hAnsi="Times New Roman" w:cs="Times New Roman"/>
          <w:b/>
          <w:sz w:val="28"/>
          <w:szCs w:val="28"/>
        </w:rPr>
        <w:t>Меры борьбы</w:t>
      </w:r>
      <w:r w:rsidRPr="007877ED">
        <w:rPr>
          <w:rFonts w:ascii="Times New Roman" w:hAnsi="Times New Roman" w:cs="Times New Roman"/>
          <w:sz w:val="28"/>
          <w:szCs w:val="28"/>
        </w:rPr>
        <w:t xml:space="preserve"> </w:t>
      </w:r>
      <w:r w:rsidRPr="007877ED">
        <w:rPr>
          <w:rFonts w:ascii="Times New Roman" w:hAnsi="Times New Roman" w:cs="Times New Roman"/>
          <w:b/>
          <w:sz w:val="28"/>
          <w:szCs w:val="28"/>
        </w:rPr>
        <w:t>в период подготовки клопа к зимовке:</w:t>
      </w:r>
    </w:p>
    <w:p w:rsidR="007877ED" w:rsidRPr="007877ED" w:rsidRDefault="007877ED" w:rsidP="00787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E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877ED">
        <w:rPr>
          <w:rFonts w:ascii="Times New Roman" w:hAnsi="Times New Roman" w:cs="Times New Roman"/>
          <w:sz w:val="28"/>
          <w:szCs w:val="28"/>
        </w:rPr>
        <w:t xml:space="preserve">Еженедельный осмотр мест скоплений клопа: жилые и нежилые помещения, чердаки, подвалы, балконы, лоджии, сараи,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дровники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 и т.д. </w:t>
      </w:r>
      <w:proofErr w:type="gramEnd"/>
    </w:p>
    <w:p w:rsidR="007877ED" w:rsidRPr="007877ED" w:rsidRDefault="007877ED" w:rsidP="00787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ED">
        <w:rPr>
          <w:rFonts w:ascii="Times New Roman" w:hAnsi="Times New Roman" w:cs="Times New Roman"/>
          <w:sz w:val="28"/>
          <w:szCs w:val="28"/>
        </w:rPr>
        <w:t xml:space="preserve">2. Наиболее эффективным является </w:t>
      </w:r>
      <w:r w:rsidRPr="007877ED">
        <w:rPr>
          <w:rFonts w:ascii="Times New Roman" w:hAnsi="Times New Roman" w:cs="Times New Roman"/>
          <w:b/>
          <w:sz w:val="28"/>
          <w:szCs w:val="28"/>
        </w:rPr>
        <w:t>сбор насекомых</w:t>
      </w:r>
      <w:r w:rsidRPr="007877ED">
        <w:rPr>
          <w:rFonts w:ascii="Times New Roman" w:hAnsi="Times New Roman" w:cs="Times New Roman"/>
          <w:sz w:val="28"/>
          <w:szCs w:val="28"/>
        </w:rPr>
        <w:t xml:space="preserve"> (сгребание, сметание) </w:t>
      </w:r>
      <w:r w:rsidRPr="007877ED">
        <w:rPr>
          <w:rFonts w:ascii="Times New Roman" w:hAnsi="Times New Roman" w:cs="Times New Roman"/>
          <w:b/>
          <w:sz w:val="28"/>
          <w:szCs w:val="28"/>
        </w:rPr>
        <w:t>с последующим уничтожением</w:t>
      </w:r>
      <w:r w:rsidRPr="007877ED">
        <w:rPr>
          <w:rFonts w:ascii="Times New Roman" w:hAnsi="Times New Roman" w:cs="Times New Roman"/>
          <w:sz w:val="28"/>
          <w:szCs w:val="28"/>
        </w:rPr>
        <w:t>.</w:t>
      </w:r>
    </w:p>
    <w:p w:rsidR="007877ED" w:rsidRPr="007877ED" w:rsidRDefault="007877ED" w:rsidP="00787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ED">
        <w:rPr>
          <w:rFonts w:ascii="Times New Roman" w:hAnsi="Times New Roman" w:cs="Times New Roman"/>
          <w:sz w:val="28"/>
          <w:szCs w:val="28"/>
        </w:rPr>
        <w:t xml:space="preserve">3. Создание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фальшукрытий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 для клопа, </w:t>
      </w:r>
      <w:proofErr w:type="gramStart"/>
      <w:r w:rsidRPr="007877ED">
        <w:rPr>
          <w:rFonts w:ascii="Times New Roman" w:hAnsi="Times New Roman" w:cs="Times New Roman"/>
          <w:sz w:val="28"/>
          <w:szCs w:val="28"/>
        </w:rPr>
        <w:t>представляющих</w:t>
      </w:r>
      <w:proofErr w:type="gramEnd"/>
      <w:r w:rsidRPr="007877ED">
        <w:rPr>
          <w:rFonts w:ascii="Times New Roman" w:hAnsi="Times New Roman" w:cs="Times New Roman"/>
          <w:sz w:val="28"/>
          <w:szCs w:val="28"/>
        </w:rPr>
        <w:t xml:space="preserve"> собой картонные к</w:t>
      </w:r>
      <w:r w:rsidRPr="007877ED">
        <w:rPr>
          <w:rFonts w:ascii="Times New Roman" w:hAnsi="Times New Roman" w:cs="Times New Roman"/>
          <w:sz w:val="28"/>
          <w:szCs w:val="28"/>
        </w:rPr>
        <w:t>о</w:t>
      </w:r>
      <w:r w:rsidRPr="007877ED">
        <w:rPr>
          <w:rFonts w:ascii="Times New Roman" w:hAnsi="Times New Roman" w:cs="Times New Roman"/>
          <w:sz w:val="28"/>
          <w:szCs w:val="28"/>
        </w:rPr>
        <w:t>робки, наполненные мятыми картоном, бумагой или ветошью (см. рисунок). Такие ловушки устанавливают на чердаках, балконах, в сараях, гаражах, сад</w:t>
      </w:r>
      <w:r w:rsidRPr="007877ED">
        <w:rPr>
          <w:rFonts w:ascii="Times New Roman" w:hAnsi="Times New Roman" w:cs="Times New Roman"/>
          <w:sz w:val="28"/>
          <w:szCs w:val="28"/>
        </w:rPr>
        <w:t>о</w:t>
      </w:r>
      <w:r w:rsidRPr="007877ED">
        <w:rPr>
          <w:rFonts w:ascii="Times New Roman" w:hAnsi="Times New Roman" w:cs="Times New Roman"/>
          <w:sz w:val="28"/>
          <w:szCs w:val="28"/>
        </w:rPr>
        <w:t>вых домиках и др. местах, где скапливаются клопы. В декабре, когда уход кл</w:t>
      </w:r>
      <w:r w:rsidRPr="007877ED">
        <w:rPr>
          <w:rFonts w:ascii="Times New Roman" w:hAnsi="Times New Roman" w:cs="Times New Roman"/>
          <w:sz w:val="28"/>
          <w:szCs w:val="28"/>
        </w:rPr>
        <w:t>о</w:t>
      </w:r>
      <w:r w:rsidRPr="007877ED">
        <w:rPr>
          <w:rFonts w:ascii="Times New Roman" w:hAnsi="Times New Roman" w:cs="Times New Roman"/>
          <w:sz w:val="28"/>
          <w:szCs w:val="28"/>
        </w:rPr>
        <w:t>пов на зимовку полностью заканчивается, коробки сжигаются вместе с зиму</w:t>
      </w:r>
      <w:r w:rsidRPr="007877ED">
        <w:rPr>
          <w:rFonts w:ascii="Times New Roman" w:hAnsi="Times New Roman" w:cs="Times New Roman"/>
          <w:sz w:val="28"/>
          <w:szCs w:val="28"/>
        </w:rPr>
        <w:t>ю</w:t>
      </w:r>
      <w:r w:rsidRPr="007877ED">
        <w:rPr>
          <w:rFonts w:ascii="Times New Roman" w:hAnsi="Times New Roman" w:cs="Times New Roman"/>
          <w:sz w:val="28"/>
          <w:szCs w:val="28"/>
        </w:rPr>
        <w:t>щими насекомыми.</w:t>
      </w:r>
    </w:p>
    <w:p w:rsidR="007877ED" w:rsidRPr="007877ED" w:rsidRDefault="007877ED" w:rsidP="00787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ED">
        <w:rPr>
          <w:rFonts w:ascii="Times New Roman" w:hAnsi="Times New Roman" w:cs="Times New Roman"/>
          <w:sz w:val="28"/>
          <w:szCs w:val="28"/>
        </w:rPr>
        <w:t>4. Обработка помещений, куда стремится для зимовки клоп, средствами быт</w:t>
      </w:r>
      <w:r w:rsidRPr="007877ED">
        <w:rPr>
          <w:rFonts w:ascii="Times New Roman" w:hAnsi="Times New Roman" w:cs="Times New Roman"/>
          <w:sz w:val="28"/>
          <w:szCs w:val="28"/>
        </w:rPr>
        <w:t>о</w:t>
      </w:r>
      <w:r w:rsidRPr="007877ED">
        <w:rPr>
          <w:rFonts w:ascii="Times New Roman" w:hAnsi="Times New Roman" w:cs="Times New Roman"/>
          <w:sz w:val="28"/>
          <w:szCs w:val="28"/>
        </w:rPr>
        <w:t>вой химии, предназначенными против тараканов, блох, муравьев.</w:t>
      </w:r>
    </w:p>
    <w:p w:rsidR="007877ED" w:rsidRPr="007877ED" w:rsidRDefault="007877ED" w:rsidP="007877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7ED">
        <w:rPr>
          <w:rFonts w:ascii="Times New Roman" w:hAnsi="Times New Roman" w:cs="Times New Roman"/>
          <w:sz w:val="28"/>
          <w:szCs w:val="28"/>
        </w:rPr>
        <w:t>В нежилых</w:t>
      </w:r>
      <w:proofErr w:type="gramStart"/>
      <w:r w:rsidRPr="007877ED">
        <w:rPr>
          <w:rFonts w:ascii="Times New Roman" w:hAnsi="Times New Roman" w:cs="Times New Roman"/>
          <w:sz w:val="28"/>
          <w:szCs w:val="28"/>
        </w:rPr>
        <w:t xml:space="preserve"> (!!!) </w:t>
      </w:r>
      <w:proofErr w:type="gramEnd"/>
      <w:r w:rsidRPr="007877ED">
        <w:rPr>
          <w:rFonts w:ascii="Times New Roman" w:hAnsi="Times New Roman" w:cs="Times New Roman"/>
          <w:sz w:val="28"/>
          <w:szCs w:val="28"/>
        </w:rPr>
        <w:t>помещениях при массовых скоплениях клопов можно прим</w:t>
      </w:r>
      <w:r w:rsidRPr="007877ED">
        <w:rPr>
          <w:rFonts w:ascii="Times New Roman" w:hAnsi="Times New Roman" w:cs="Times New Roman"/>
          <w:sz w:val="28"/>
          <w:szCs w:val="28"/>
        </w:rPr>
        <w:t>е</w:t>
      </w:r>
      <w:r w:rsidRPr="007877ED">
        <w:rPr>
          <w:rFonts w:ascii="Times New Roman" w:hAnsi="Times New Roman" w:cs="Times New Roman"/>
          <w:sz w:val="28"/>
          <w:szCs w:val="28"/>
        </w:rPr>
        <w:t xml:space="preserve">нять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пиреториды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 (каратэ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зеон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децис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карачар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, клипер, брейк),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неоникотиноиды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актара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имидор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7ED">
        <w:rPr>
          <w:rFonts w:ascii="Times New Roman" w:hAnsi="Times New Roman" w:cs="Times New Roman"/>
          <w:sz w:val="28"/>
          <w:szCs w:val="28"/>
        </w:rPr>
        <w:t>танрек</w:t>
      </w:r>
      <w:proofErr w:type="spellEnd"/>
      <w:r w:rsidRPr="007877ED">
        <w:rPr>
          <w:rFonts w:ascii="Times New Roman" w:hAnsi="Times New Roman" w:cs="Times New Roman"/>
          <w:sz w:val="28"/>
          <w:szCs w:val="28"/>
        </w:rPr>
        <w:t>, калипсо) путем опрыскиваний насекомых.</w:t>
      </w:r>
    </w:p>
    <w:p w:rsidR="007877ED" w:rsidRDefault="007877ED" w:rsidP="007877ED">
      <w:pPr>
        <w:spacing w:after="0"/>
        <w:ind w:firstLine="709"/>
      </w:pPr>
    </w:p>
    <w:sectPr w:rsidR="0078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8C"/>
    <w:rsid w:val="003B4C8C"/>
    <w:rsid w:val="004942E0"/>
    <w:rsid w:val="007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7E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7E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2019-10-14T07:32:00Z</dcterms:created>
  <dcterms:modified xsi:type="dcterms:W3CDTF">2019-10-14T07:41:00Z</dcterms:modified>
</cp:coreProperties>
</file>