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F7F2C" w14:textId="0A33F353" w:rsidR="008215D0" w:rsidRDefault="00BA1863" w:rsidP="00A94F4E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Почта России в Краснодарском крае </w:t>
      </w:r>
      <w:r w:rsidR="00B115CC">
        <w:rPr>
          <w:b/>
          <w:sz w:val="28"/>
          <w:szCs w:val="28"/>
        </w:rPr>
        <w:t>начала использовать</w:t>
      </w:r>
      <w:r>
        <w:rPr>
          <w:b/>
          <w:sz w:val="28"/>
          <w:szCs w:val="28"/>
        </w:rPr>
        <w:t xml:space="preserve"> электронные почтовые марки</w:t>
      </w:r>
    </w:p>
    <w:p w14:paraId="533B254F" w14:textId="152312A4" w:rsidR="003D643A" w:rsidRDefault="008C359C" w:rsidP="00EA2164">
      <w:pPr>
        <w:shd w:val="clear" w:color="auto" w:fill="FFFFFF"/>
        <w:spacing w:before="120" w:after="120" w:line="288" w:lineRule="auto"/>
        <w:jc w:val="both"/>
        <w:rPr>
          <w:b/>
        </w:rPr>
      </w:pPr>
      <w:r>
        <w:rPr>
          <w:b/>
        </w:rPr>
        <w:t>С</w:t>
      </w:r>
      <w:r w:rsidRPr="00EA2164">
        <w:rPr>
          <w:b/>
        </w:rPr>
        <w:t>выше 50 краснодарских компаний</w:t>
      </w:r>
      <w:r>
        <w:rPr>
          <w:b/>
        </w:rPr>
        <w:t xml:space="preserve"> и предпринимателей</w:t>
      </w:r>
      <w:r w:rsidRPr="00EA2164">
        <w:rPr>
          <w:b/>
        </w:rPr>
        <w:t xml:space="preserve"> </w:t>
      </w:r>
      <w:r>
        <w:rPr>
          <w:b/>
        </w:rPr>
        <w:t xml:space="preserve">подключились к сервису </w:t>
      </w:r>
      <w:r w:rsidR="00B115CC">
        <w:rPr>
          <w:b/>
        </w:rPr>
        <w:t xml:space="preserve">«Знак онлайн оплаты» </w:t>
      </w:r>
      <w:r>
        <w:rPr>
          <w:b/>
        </w:rPr>
        <w:t xml:space="preserve">после его успешного тестирования. </w:t>
      </w:r>
      <w:r w:rsidR="00FC48D4" w:rsidRPr="00EA2164">
        <w:rPr>
          <w:b/>
        </w:rPr>
        <w:t>Они отправили первую тысячу писем, используя эквивалент традиционных марок –</w:t>
      </w:r>
      <w:r w:rsidR="00EA2164">
        <w:rPr>
          <w:b/>
        </w:rPr>
        <w:t xml:space="preserve"> электронные</w:t>
      </w:r>
      <w:r w:rsidR="00FC48D4" w:rsidRPr="00EA2164">
        <w:rPr>
          <w:b/>
        </w:rPr>
        <w:t xml:space="preserve"> </w:t>
      </w:r>
      <w:r w:rsidR="00EA2164">
        <w:rPr>
          <w:b/>
        </w:rPr>
        <w:t>почтовые</w:t>
      </w:r>
      <w:r w:rsidR="00FC48D4" w:rsidRPr="00EA2164">
        <w:rPr>
          <w:b/>
        </w:rPr>
        <w:t xml:space="preserve"> знак</w:t>
      </w:r>
      <w:r w:rsidR="00EA2164">
        <w:rPr>
          <w:b/>
        </w:rPr>
        <w:t>и</w:t>
      </w:r>
      <w:r w:rsidR="00FC48D4" w:rsidRPr="00EA2164">
        <w:rPr>
          <w:b/>
        </w:rPr>
        <w:t xml:space="preserve">.  </w:t>
      </w:r>
    </w:p>
    <w:p w14:paraId="183534AC" w14:textId="787B1BA2" w:rsidR="00B115CC" w:rsidRPr="007464AB" w:rsidRDefault="00987042" w:rsidP="007464AB">
      <w:pPr>
        <w:pStyle w:val="a5"/>
        <w:spacing w:before="0" w:beforeAutospacing="0" w:after="0" w:afterAutospacing="0"/>
        <w:jc w:val="both"/>
      </w:pPr>
      <w:r>
        <w:t>Цифровыми марками можно оплатить любую заказную корреспонденцию, п</w:t>
      </w:r>
      <w:r w:rsidR="00CA34F0">
        <w:t>е</w:t>
      </w:r>
      <w:r>
        <w:t xml:space="preserve">ресылаемую в пределах </w:t>
      </w:r>
      <w:r w:rsidR="00CA34F0">
        <w:t xml:space="preserve">страны. </w:t>
      </w:r>
      <w:r w:rsidR="008C359C">
        <w:t>Пока т</w:t>
      </w:r>
      <w:r w:rsidR="00CA34F0">
        <w:t>акие</w:t>
      </w:r>
      <w:r w:rsidR="00B115CC" w:rsidRPr="00987042">
        <w:t xml:space="preserve"> марки доступны </w:t>
      </w:r>
      <w:r w:rsidR="007464AB">
        <w:t xml:space="preserve">только </w:t>
      </w:r>
      <w:r w:rsidR="00B115CC" w:rsidRPr="00987042">
        <w:t xml:space="preserve">корпоративным клиентам компании. Новый сервис создан для </w:t>
      </w:r>
      <w:r w:rsidRPr="00987042">
        <w:t>их удобства</w:t>
      </w:r>
      <w:r w:rsidR="00B115CC" w:rsidRPr="00987042">
        <w:t xml:space="preserve"> и оптимизации бизнес-процессов.</w:t>
      </w:r>
      <w:r w:rsidR="007464AB">
        <w:t xml:space="preserve"> </w:t>
      </w:r>
      <w:r w:rsidR="00B115CC" w:rsidRPr="007464AB">
        <w:t>Отправитель самостоятельно может сформировать предоплату за знаки онлайн оплаты в личном кабинете на сайте Почты России. Онлайн марка печатается с помощью принтера в виде</w:t>
      </w:r>
      <w:r w:rsidR="007464AB" w:rsidRPr="007464AB">
        <w:t xml:space="preserve"> </w:t>
      </w:r>
      <w:r w:rsidR="007464AB" w:rsidRPr="007464AB">
        <w:rPr>
          <w:lang w:val="en-US"/>
        </w:rPr>
        <w:t>QR</w:t>
      </w:r>
      <w:r w:rsidR="007464AB" w:rsidRPr="007464AB">
        <w:t xml:space="preserve">-кода </w:t>
      </w:r>
      <w:r w:rsidR="00B115CC" w:rsidRPr="007464AB">
        <w:t>непосредственно на конверте, что является подтверждением оплаты пересылки.</w:t>
      </w:r>
    </w:p>
    <w:p w14:paraId="4C3269F3" w14:textId="77777777" w:rsidR="00B115CC" w:rsidRPr="00B115CC" w:rsidRDefault="00B115CC" w:rsidP="00B115CC">
      <w:pPr>
        <w:shd w:val="clear" w:color="auto" w:fill="FFFFFF"/>
        <w:jc w:val="both"/>
        <w:textAlignment w:val="baseline"/>
        <w:rPr>
          <w:color w:val="2F5496" w:themeColor="accent5" w:themeShade="BF"/>
        </w:rPr>
      </w:pPr>
    </w:p>
    <w:p w14:paraId="45176359" w14:textId="498695C0" w:rsidR="00B115CC" w:rsidRPr="00F62732" w:rsidRDefault="00B115CC" w:rsidP="00B115CC">
      <w:pPr>
        <w:shd w:val="clear" w:color="auto" w:fill="FFFFFF"/>
        <w:spacing w:after="240"/>
        <w:jc w:val="both"/>
        <w:textAlignment w:val="baseline"/>
      </w:pPr>
      <w:r w:rsidRPr="00F62732">
        <w:t xml:space="preserve">В отделении почтовой </w:t>
      </w:r>
      <w:r w:rsidR="007464AB" w:rsidRPr="00F62732">
        <w:t>связи, куда поступит</w:t>
      </w:r>
      <w:r w:rsidRPr="00F62732">
        <w:t xml:space="preserve"> письмо</w:t>
      </w:r>
      <w:r w:rsidR="007464AB" w:rsidRPr="00F62732">
        <w:t xml:space="preserve"> со знаком онлайн оплаты, код распознают</w:t>
      </w:r>
      <w:r w:rsidRPr="00F62732">
        <w:t xml:space="preserve"> с помощью сканера. В </w:t>
      </w:r>
      <w:r w:rsidR="007464AB" w:rsidRPr="00F62732">
        <w:t>этот знак</w:t>
      </w:r>
      <w:r w:rsidRPr="00F62732">
        <w:t xml:space="preserve"> закл</w:t>
      </w:r>
      <w:r w:rsidR="007464AB" w:rsidRPr="00F62732">
        <w:t>адывается ключевая информация о</w:t>
      </w:r>
      <w:r w:rsidRPr="00F62732">
        <w:t xml:space="preserve"> </w:t>
      </w:r>
      <w:r w:rsidR="007464AB" w:rsidRPr="00F62732">
        <w:t>почтовом отправлении:</w:t>
      </w:r>
      <w:r w:rsidRPr="00F62732">
        <w:t xml:space="preserve"> мест</w:t>
      </w:r>
      <w:r w:rsidR="007464AB" w:rsidRPr="00F62732">
        <w:t>о</w:t>
      </w:r>
      <w:r w:rsidRPr="00F62732">
        <w:t xml:space="preserve"> </w:t>
      </w:r>
      <w:r w:rsidR="007464AB" w:rsidRPr="00F62732">
        <w:t>его сдачи,</w:t>
      </w:r>
      <w:r w:rsidRPr="00F62732">
        <w:t xml:space="preserve"> вид </w:t>
      </w:r>
      <w:r w:rsidR="007464AB" w:rsidRPr="00F62732">
        <w:t xml:space="preserve">отправления </w:t>
      </w:r>
      <w:r w:rsidRPr="00F62732">
        <w:t>и тариф.</w:t>
      </w:r>
    </w:p>
    <w:p w14:paraId="0DBAE888" w14:textId="2F60E88C" w:rsidR="00524D68" w:rsidRPr="00F62732" w:rsidRDefault="00692F2B" w:rsidP="00B115CC">
      <w:pPr>
        <w:shd w:val="clear" w:color="auto" w:fill="FFFFFF"/>
        <w:spacing w:after="240"/>
        <w:jc w:val="both"/>
        <w:textAlignment w:val="baseline"/>
      </w:pPr>
      <w:r w:rsidRPr="00F62732">
        <w:t>«Электронные марки –</w:t>
      </w:r>
      <w:r w:rsidR="00E76EEC" w:rsidRPr="00F62732">
        <w:t xml:space="preserve"> хорошая</w:t>
      </w:r>
      <w:r w:rsidRPr="00F62732">
        <w:t xml:space="preserve"> альтернатива </w:t>
      </w:r>
      <w:r w:rsidR="00E76EEC" w:rsidRPr="00F62732">
        <w:t xml:space="preserve">франкировальным машинам. Используя новый сервис, наши клиенты значительно экономят и время, и средства. Нет необходимости оплачивать дополнительные услуги </w:t>
      </w:r>
      <w:r w:rsidR="00524D68" w:rsidRPr="00F62732">
        <w:t>по нанесению знаков почтовой оплаты или посещать отделение связи</w:t>
      </w:r>
      <w:r w:rsidR="007F7928">
        <w:t xml:space="preserve"> для</w:t>
      </w:r>
      <w:r w:rsidR="00524D68" w:rsidRPr="00F62732">
        <w:t xml:space="preserve"> </w:t>
      </w:r>
      <w:r w:rsidR="007F7928">
        <w:t>оформления почтовых отправлений</w:t>
      </w:r>
      <w:r w:rsidR="00524D68" w:rsidRPr="00F62732">
        <w:t xml:space="preserve"> </w:t>
      </w:r>
      <w:r w:rsidR="007F7928">
        <w:t>через оператора</w:t>
      </w:r>
      <w:r w:rsidR="00524D68" w:rsidRPr="00F62732">
        <w:t>», - отметила директор УФПС Краснодарского края Елена Бабак.</w:t>
      </w:r>
    </w:p>
    <w:p w14:paraId="288025BE" w14:textId="77777777" w:rsidR="00A81274" w:rsidRDefault="00A81274" w:rsidP="000565BA">
      <w:pPr>
        <w:spacing w:before="120" w:after="120" w:line="288" w:lineRule="auto"/>
        <w:ind w:left="-142"/>
        <w:jc w:val="both"/>
      </w:pPr>
      <w:bookmarkStart w:id="0" w:name="_GoBack"/>
      <w:bookmarkEnd w:id="0"/>
    </w:p>
    <w:sectPr w:rsidR="00A81274" w:rsidSect="0037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2B"/>
    <w:rsid w:val="0001330F"/>
    <w:rsid w:val="000320AF"/>
    <w:rsid w:val="00032AF2"/>
    <w:rsid w:val="00037238"/>
    <w:rsid w:val="00051E10"/>
    <w:rsid w:val="0005335B"/>
    <w:rsid w:val="000565BA"/>
    <w:rsid w:val="00065AD9"/>
    <w:rsid w:val="000A7477"/>
    <w:rsid w:val="000B48EF"/>
    <w:rsid w:val="0012447F"/>
    <w:rsid w:val="00134B3E"/>
    <w:rsid w:val="001C607C"/>
    <w:rsid w:val="001E48A5"/>
    <w:rsid w:val="001F638F"/>
    <w:rsid w:val="001F6849"/>
    <w:rsid w:val="002137BB"/>
    <w:rsid w:val="00232252"/>
    <w:rsid w:val="00244DB3"/>
    <w:rsid w:val="00271CD8"/>
    <w:rsid w:val="002B2182"/>
    <w:rsid w:val="002D6036"/>
    <w:rsid w:val="002D7C46"/>
    <w:rsid w:val="002E3558"/>
    <w:rsid w:val="002E4443"/>
    <w:rsid w:val="0030639B"/>
    <w:rsid w:val="003109CC"/>
    <w:rsid w:val="00370F3F"/>
    <w:rsid w:val="00374578"/>
    <w:rsid w:val="003836CA"/>
    <w:rsid w:val="003A5E19"/>
    <w:rsid w:val="003D643A"/>
    <w:rsid w:val="00437AC6"/>
    <w:rsid w:val="0045406D"/>
    <w:rsid w:val="00466A81"/>
    <w:rsid w:val="00494BB6"/>
    <w:rsid w:val="004B223D"/>
    <w:rsid w:val="004B6729"/>
    <w:rsid w:val="004C4B7B"/>
    <w:rsid w:val="004C61D5"/>
    <w:rsid w:val="004C7F3B"/>
    <w:rsid w:val="004E7047"/>
    <w:rsid w:val="005102FA"/>
    <w:rsid w:val="00524D68"/>
    <w:rsid w:val="00543C2A"/>
    <w:rsid w:val="00555066"/>
    <w:rsid w:val="005C37CA"/>
    <w:rsid w:val="005E3D8D"/>
    <w:rsid w:val="00615412"/>
    <w:rsid w:val="006250D0"/>
    <w:rsid w:val="00647B1B"/>
    <w:rsid w:val="006875BD"/>
    <w:rsid w:val="00692F2B"/>
    <w:rsid w:val="006A5984"/>
    <w:rsid w:val="006A5FE4"/>
    <w:rsid w:val="006C2AAC"/>
    <w:rsid w:val="006D0909"/>
    <w:rsid w:val="007429F1"/>
    <w:rsid w:val="007464AB"/>
    <w:rsid w:val="00750834"/>
    <w:rsid w:val="00762ED7"/>
    <w:rsid w:val="007857A9"/>
    <w:rsid w:val="00797EFC"/>
    <w:rsid w:val="007A59F5"/>
    <w:rsid w:val="007C21CD"/>
    <w:rsid w:val="007D4992"/>
    <w:rsid w:val="007E2E8F"/>
    <w:rsid w:val="007F7928"/>
    <w:rsid w:val="008215D0"/>
    <w:rsid w:val="008311C7"/>
    <w:rsid w:val="00874917"/>
    <w:rsid w:val="0087778F"/>
    <w:rsid w:val="008B032B"/>
    <w:rsid w:val="008B38C3"/>
    <w:rsid w:val="008C359C"/>
    <w:rsid w:val="008F73F6"/>
    <w:rsid w:val="00911676"/>
    <w:rsid w:val="00922C6E"/>
    <w:rsid w:val="00945475"/>
    <w:rsid w:val="0098490D"/>
    <w:rsid w:val="00987042"/>
    <w:rsid w:val="009A3721"/>
    <w:rsid w:val="009A7855"/>
    <w:rsid w:val="009C29E8"/>
    <w:rsid w:val="009F3687"/>
    <w:rsid w:val="00A32F3E"/>
    <w:rsid w:val="00A37F40"/>
    <w:rsid w:val="00A53CE9"/>
    <w:rsid w:val="00A54243"/>
    <w:rsid w:val="00A549C6"/>
    <w:rsid w:val="00A61716"/>
    <w:rsid w:val="00A81274"/>
    <w:rsid w:val="00A83919"/>
    <w:rsid w:val="00A94F4E"/>
    <w:rsid w:val="00AC3160"/>
    <w:rsid w:val="00AF1BAF"/>
    <w:rsid w:val="00B115CC"/>
    <w:rsid w:val="00B21F79"/>
    <w:rsid w:val="00B57EF3"/>
    <w:rsid w:val="00B83393"/>
    <w:rsid w:val="00B839C0"/>
    <w:rsid w:val="00B958F3"/>
    <w:rsid w:val="00BA15F5"/>
    <w:rsid w:val="00BA1863"/>
    <w:rsid w:val="00BF511C"/>
    <w:rsid w:val="00C9050D"/>
    <w:rsid w:val="00CA34F0"/>
    <w:rsid w:val="00CB7AC0"/>
    <w:rsid w:val="00CD1799"/>
    <w:rsid w:val="00CF6240"/>
    <w:rsid w:val="00D26877"/>
    <w:rsid w:val="00D76C32"/>
    <w:rsid w:val="00DA1671"/>
    <w:rsid w:val="00DC3525"/>
    <w:rsid w:val="00DD760D"/>
    <w:rsid w:val="00DE2E7E"/>
    <w:rsid w:val="00DE2E80"/>
    <w:rsid w:val="00DE53ED"/>
    <w:rsid w:val="00DE5B37"/>
    <w:rsid w:val="00DF13BE"/>
    <w:rsid w:val="00E02E49"/>
    <w:rsid w:val="00E060EC"/>
    <w:rsid w:val="00E42EA2"/>
    <w:rsid w:val="00E51DFD"/>
    <w:rsid w:val="00E64D84"/>
    <w:rsid w:val="00E66058"/>
    <w:rsid w:val="00E72799"/>
    <w:rsid w:val="00E76EEC"/>
    <w:rsid w:val="00E97BBE"/>
    <w:rsid w:val="00EA2164"/>
    <w:rsid w:val="00F066CD"/>
    <w:rsid w:val="00F518DF"/>
    <w:rsid w:val="00F541C7"/>
    <w:rsid w:val="00F62732"/>
    <w:rsid w:val="00F7798F"/>
    <w:rsid w:val="00F86454"/>
    <w:rsid w:val="00F935E3"/>
    <w:rsid w:val="00F9427C"/>
    <w:rsid w:val="00FB2B7B"/>
    <w:rsid w:val="00FC48D4"/>
    <w:rsid w:val="00FE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3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4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link w:val="60"/>
    <w:uiPriority w:val="9"/>
    <w:qFormat/>
    <w:rsid w:val="004B223D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23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22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B223D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rsid w:val="004B223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st">
    <w:name w:val="st"/>
    <w:basedOn w:val="a0"/>
    <w:rsid w:val="00494BB6"/>
  </w:style>
  <w:style w:type="character" w:styleId="a6">
    <w:name w:val="Emphasis"/>
    <w:basedOn w:val="a0"/>
    <w:uiPriority w:val="20"/>
    <w:qFormat/>
    <w:rsid w:val="00494BB6"/>
    <w:rPr>
      <w:i/>
      <w:iCs/>
    </w:rPr>
  </w:style>
  <w:style w:type="character" w:styleId="a7">
    <w:name w:val="Hyperlink"/>
    <w:uiPriority w:val="99"/>
    <w:rsid w:val="002E4443"/>
    <w:rPr>
      <w:color w:val="0000FF"/>
      <w:u w:val="single"/>
    </w:rPr>
  </w:style>
  <w:style w:type="paragraph" w:styleId="a8">
    <w:name w:val="No Spacing"/>
    <w:link w:val="a9"/>
    <w:uiPriority w:val="1"/>
    <w:qFormat/>
    <w:rsid w:val="00E64D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E64D84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2322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3225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32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3225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32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A94F4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D643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7464A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4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link w:val="60"/>
    <w:uiPriority w:val="9"/>
    <w:qFormat/>
    <w:rsid w:val="004B223D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23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22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B223D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rsid w:val="004B223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st">
    <w:name w:val="st"/>
    <w:basedOn w:val="a0"/>
    <w:rsid w:val="00494BB6"/>
  </w:style>
  <w:style w:type="character" w:styleId="a6">
    <w:name w:val="Emphasis"/>
    <w:basedOn w:val="a0"/>
    <w:uiPriority w:val="20"/>
    <w:qFormat/>
    <w:rsid w:val="00494BB6"/>
    <w:rPr>
      <w:i/>
      <w:iCs/>
    </w:rPr>
  </w:style>
  <w:style w:type="character" w:styleId="a7">
    <w:name w:val="Hyperlink"/>
    <w:uiPriority w:val="99"/>
    <w:rsid w:val="002E4443"/>
    <w:rPr>
      <w:color w:val="0000FF"/>
      <w:u w:val="single"/>
    </w:rPr>
  </w:style>
  <w:style w:type="paragraph" w:styleId="a8">
    <w:name w:val="No Spacing"/>
    <w:link w:val="a9"/>
    <w:uiPriority w:val="1"/>
    <w:qFormat/>
    <w:rsid w:val="00E64D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E64D84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2322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3225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32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3225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32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A94F4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D643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7464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956">
          <w:marLeft w:val="450"/>
          <w:marRight w:val="0"/>
          <w:marTop w:val="13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3444">
          <w:marLeft w:val="450"/>
          <w:marRight w:val="0"/>
          <w:marTop w:val="13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Атрошенко Кристина Павловна</dc:creator>
  <cp:lastModifiedBy>Оксана Иванкова</cp:lastModifiedBy>
  <cp:revision>3</cp:revision>
  <dcterms:created xsi:type="dcterms:W3CDTF">2021-02-08T14:18:00Z</dcterms:created>
  <dcterms:modified xsi:type="dcterms:W3CDTF">2021-02-10T05:47:00Z</dcterms:modified>
</cp:coreProperties>
</file>