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CF" w:rsidRDefault="00490312" w:rsidP="00490312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sz w:val="28"/>
          <w:szCs w:val="28"/>
        </w:rPr>
      </w:pPr>
      <w:r w:rsidRPr="00490312">
        <w:rPr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sz w:val="28"/>
          <w:szCs w:val="28"/>
        </w:rPr>
      </w:pP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Инспектор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Консультирование осуществляется без взимания платы.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Время консультирования не должно превышать 15 минут.</w:t>
      </w:r>
    </w:p>
    <w:p w:rsidR="00B018CE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Личный прием граждан проводится начальником Управления</w:t>
      </w:r>
      <w:r w:rsidR="001327A9">
        <w:rPr>
          <w:sz w:val="28"/>
          <w:szCs w:val="28"/>
        </w:rPr>
        <w:t xml:space="preserve"> </w:t>
      </w:r>
      <w:r w:rsidR="001327A9" w:rsidRPr="001327A9">
        <w:rPr>
          <w:sz w:val="28"/>
          <w:szCs w:val="28"/>
        </w:rPr>
        <w:t xml:space="preserve">транспорта и дорожного хозяйства администрации </w:t>
      </w:r>
      <w:r w:rsidR="00B018CE">
        <w:rPr>
          <w:sz w:val="28"/>
          <w:szCs w:val="28"/>
        </w:rPr>
        <w:t>туапсинского муниципального округа</w:t>
      </w:r>
      <w:r w:rsidR="001327A9">
        <w:rPr>
          <w:sz w:val="28"/>
          <w:szCs w:val="28"/>
        </w:rPr>
        <w:t xml:space="preserve"> (далее – Управление)</w:t>
      </w:r>
      <w:r w:rsidRPr="001327A9">
        <w:rPr>
          <w:sz w:val="28"/>
          <w:szCs w:val="28"/>
        </w:rPr>
        <w:t>.</w:t>
      </w:r>
      <w:r w:rsidRPr="00490312">
        <w:rPr>
          <w:sz w:val="28"/>
          <w:szCs w:val="28"/>
        </w:rPr>
        <w:t xml:space="preserve"> Информация о месте приема, а также об установленных для приема днях и часах размещается на  официальном Интернет-портале администрации </w:t>
      </w:r>
      <w:r w:rsidR="00B018CE">
        <w:rPr>
          <w:sz w:val="28"/>
          <w:szCs w:val="28"/>
        </w:rPr>
        <w:t xml:space="preserve">Туапсинского муниципального округа </w:t>
      </w:r>
      <w:r w:rsidR="00B018CE" w:rsidRPr="00B018CE">
        <w:rPr>
          <w:sz w:val="28"/>
          <w:szCs w:val="28"/>
        </w:rPr>
        <w:t>https://tuapseregion.ru/</w:t>
      </w:r>
      <w:r w:rsidR="00B018CE">
        <w:rPr>
          <w:sz w:val="28"/>
          <w:szCs w:val="28"/>
        </w:rPr>
        <w:t>.</w:t>
      </w:r>
      <w:bookmarkStart w:id="0" w:name="_GoBack"/>
      <w:bookmarkEnd w:id="0"/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Консультирование осуществляется по следующим вопросам: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312">
        <w:rPr>
          <w:sz w:val="28"/>
          <w:szCs w:val="28"/>
        </w:rPr>
        <w:t>организация и осуществление муниципального контроля;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312">
        <w:rPr>
          <w:sz w:val="28"/>
          <w:szCs w:val="28"/>
        </w:rPr>
        <w:t>порядок осуществления профилактических, контрольных мероприятий, установленных настоящим Положением.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Консультирование в письменной форме осуществляется должностным лицом Управления в следующих случаях: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312">
        <w:rPr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312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312">
        <w:rPr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При осуществлении консультирования должностное лицо Управления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Управления, иных участников контрольного мероприятия.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Информация, ставшая известной должностному лицу Управления в ходе консультирования, не может использоваться Управлением в целях оценки контролируемого лица по вопросам соблюдения обязательных требований.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Управление осуществляет учет консультирований.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90312">
        <w:rPr>
          <w:sz w:val="28"/>
          <w:szCs w:val="28"/>
        </w:rPr>
        <w:t xml:space="preserve">В случае, если в течение календарного года в Управление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Портале письменного разъяснения, подписанного уполномоченным должностным </w:t>
      </w:r>
      <w:r w:rsidRPr="00490312">
        <w:rPr>
          <w:sz w:val="28"/>
          <w:szCs w:val="28"/>
        </w:rPr>
        <w:lastRenderedPageBreak/>
        <w:t>лицом, без указания в таком разъяснении сведений, отнесенных к категории ограниченного доступа.</w:t>
      </w:r>
    </w:p>
    <w:p w:rsidR="00490312" w:rsidRPr="00490312" w:rsidRDefault="00490312" w:rsidP="00490312">
      <w:pPr>
        <w:pStyle w:val="a3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490312">
        <w:rPr>
          <w:sz w:val="28"/>
          <w:szCs w:val="28"/>
        </w:rPr>
        <w:t> </w:t>
      </w:r>
    </w:p>
    <w:p w:rsidR="00490312" w:rsidRPr="00490312" w:rsidRDefault="00490312" w:rsidP="00490312">
      <w:pPr>
        <w:jc w:val="center"/>
        <w:rPr>
          <w:b/>
          <w:sz w:val="28"/>
          <w:szCs w:val="28"/>
        </w:rPr>
      </w:pPr>
    </w:p>
    <w:sectPr w:rsidR="00490312" w:rsidRPr="0049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89"/>
    <w:rsid w:val="001327A9"/>
    <w:rsid w:val="00490312"/>
    <w:rsid w:val="00B018CE"/>
    <w:rsid w:val="00D41289"/>
    <w:rsid w:val="00E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Katya</cp:lastModifiedBy>
  <cp:revision>5</cp:revision>
  <dcterms:created xsi:type="dcterms:W3CDTF">2023-12-27T11:45:00Z</dcterms:created>
  <dcterms:modified xsi:type="dcterms:W3CDTF">2026-01-26T07:12:00Z</dcterms:modified>
</cp:coreProperties>
</file>