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1E" w:rsidRPr="00CF7C2D" w:rsidRDefault="0071231E" w:rsidP="0071231E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b/>
          <w:bCs/>
          <w:sz w:val="28"/>
          <w:szCs w:val="28"/>
          <w:lang w:val="en-US" w:eastAsia="zh-CN" w:bidi="en-US"/>
        </w:rPr>
      </w:pP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Территориальная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избирательная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комиссия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</w:p>
    <w:p w:rsidR="0071231E" w:rsidRPr="00CF7C2D" w:rsidRDefault="0071231E" w:rsidP="0071231E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b/>
          <w:bCs/>
          <w:sz w:val="28"/>
          <w:szCs w:val="22"/>
          <w:lang w:val="en-US" w:eastAsia="zh-CN" w:bidi="en-US"/>
        </w:rPr>
      </w:pP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Туапсинская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районная</w:t>
      </w:r>
      <w:proofErr w:type="spellEnd"/>
    </w:p>
    <w:p w:rsidR="0071231E" w:rsidRPr="00CF7C2D" w:rsidRDefault="0071231E" w:rsidP="0071231E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Cs w:val="26"/>
          <w:lang w:val="en-US" w:eastAsia="en-US" w:bidi="en-US"/>
        </w:rPr>
      </w:pPr>
    </w:p>
    <w:p w:rsidR="0071231E" w:rsidRPr="00CF7C2D" w:rsidRDefault="0071231E" w:rsidP="0071231E">
      <w:pPr>
        <w:jc w:val="both"/>
        <w:rPr>
          <w:rFonts w:eastAsia="Calibri"/>
          <w:sz w:val="28"/>
          <w:szCs w:val="22"/>
          <w:lang w:val="en-US" w:bidi="en-US"/>
        </w:rPr>
      </w:pPr>
    </w:p>
    <w:p w:rsidR="0071231E" w:rsidRPr="00CF7C2D" w:rsidRDefault="0071231E" w:rsidP="0071231E">
      <w:pPr>
        <w:keepNext/>
        <w:numPr>
          <w:ilvl w:val="2"/>
          <w:numId w:val="3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="Cambria" w:hAnsi="Cambria"/>
          <w:b/>
          <w:bCs/>
          <w:color w:val="000000"/>
          <w:sz w:val="28"/>
          <w:szCs w:val="32"/>
          <w:lang w:val="en-US" w:bidi="en-US"/>
        </w:rPr>
      </w:pPr>
      <w:r w:rsidRPr="00CF7C2D">
        <w:rPr>
          <w:rFonts w:ascii="Cambria" w:hAnsi="Cambria"/>
          <w:b/>
          <w:bCs/>
          <w:color w:val="000000"/>
          <w:sz w:val="28"/>
          <w:szCs w:val="32"/>
          <w:lang w:val="en-US" w:bidi="en-US"/>
        </w:rPr>
        <w:t>Р Е Ш Е Н И Е</w:t>
      </w:r>
    </w:p>
    <w:p w:rsidR="0071231E" w:rsidRPr="00CF7C2D" w:rsidRDefault="0071231E" w:rsidP="0071231E">
      <w:pPr>
        <w:spacing w:line="276" w:lineRule="auto"/>
        <w:jc w:val="both"/>
        <w:rPr>
          <w:rFonts w:eastAsia="Calibri"/>
          <w:sz w:val="28"/>
          <w:szCs w:val="28"/>
          <w:lang w:eastAsia="en-US" w:bidi="en-US"/>
        </w:rPr>
      </w:pPr>
      <w:proofErr w:type="gramStart"/>
      <w:r w:rsidRPr="00CF7C2D">
        <w:rPr>
          <w:rFonts w:eastAsia="Calibri"/>
          <w:sz w:val="28"/>
          <w:szCs w:val="28"/>
          <w:lang w:val="en-US" w:eastAsia="en-US" w:bidi="en-US"/>
        </w:rPr>
        <w:t xml:space="preserve">27 </w:t>
      </w:r>
      <w:r w:rsidRPr="00CF7C2D">
        <w:rPr>
          <w:rFonts w:eastAsia="Calibri"/>
          <w:sz w:val="28"/>
          <w:szCs w:val="28"/>
          <w:lang w:eastAsia="en-US" w:bidi="en-US"/>
        </w:rPr>
        <w:t>июля</w:t>
      </w:r>
      <w:r w:rsidRPr="00CF7C2D">
        <w:rPr>
          <w:rFonts w:eastAsia="Calibri"/>
          <w:sz w:val="28"/>
          <w:szCs w:val="28"/>
          <w:lang w:val="en-US" w:eastAsia="en-US" w:bidi="en-US"/>
        </w:rPr>
        <w:t xml:space="preserve"> 2023 г.</w:t>
      </w:r>
      <w:proofErr w:type="gramEnd"/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  <w:t xml:space="preserve">№ </w:t>
      </w:r>
      <w:r w:rsidRPr="00CF7C2D">
        <w:rPr>
          <w:rFonts w:eastAsia="Calibri"/>
          <w:sz w:val="28"/>
          <w:szCs w:val="28"/>
          <w:lang w:eastAsia="en-US" w:bidi="en-US"/>
        </w:rPr>
        <w:t>9</w:t>
      </w:r>
      <w:r w:rsidRPr="00CF7C2D">
        <w:rPr>
          <w:rFonts w:eastAsia="Calibri"/>
          <w:sz w:val="28"/>
          <w:szCs w:val="28"/>
          <w:lang w:val="en-US" w:eastAsia="en-US" w:bidi="en-US"/>
        </w:rPr>
        <w:t>4/</w:t>
      </w:r>
      <w:r w:rsidRPr="00CF7C2D">
        <w:rPr>
          <w:rFonts w:eastAsia="Calibri"/>
          <w:sz w:val="28"/>
          <w:szCs w:val="28"/>
          <w:lang w:eastAsia="en-US" w:bidi="en-US"/>
        </w:rPr>
        <w:t>65</w:t>
      </w:r>
      <w:r>
        <w:rPr>
          <w:rFonts w:eastAsia="Calibri"/>
          <w:sz w:val="28"/>
          <w:szCs w:val="28"/>
          <w:lang w:eastAsia="en-US" w:bidi="en-US"/>
        </w:rPr>
        <w:t>4</w:t>
      </w:r>
    </w:p>
    <w:p w:rsidR="0071231E" w:rsidRPr="00CF7C2D" w:rsidRDefault="0071231E" w:rsidP="0071231E">
      <w:pPr>
        <w:jc w:val="center"/>
        <w:rPr>
          <w:rFonts w:eastAsia="Calibri"/>
          <w:b/>
          <w:lang w:eastAsia="en-US" w:bidi="en-US"/>
        </w:rPr>
      </w:pPr>
    </w:p>
    <w:p w:rsidR="0071231E" w:rsidRPr="00CF7C2D" w:rsidRDefault="0071231E" w:rsidP="0071231E">
      <w:pPr>
        <w:jc w:val="center"/>
        <w:rPr>
          <w:rFonts w:eastAsia="Calibri"/>
          <w:b/>
          <w:lang w:val="en-US" w:eastAsia="en-US" w:bidi="en-US"/>
        </w:rPr>
      </w:pPr>
      <w:r w:rsidRPr="00CF7C2D">
        <w:rPr>
          <w:rFonts w:eastAsia="Calibri"/>
          <w:b/>
          <w:lang w:val="en-US" w:eastAsia="en-US" w:bidi="en-US"/>
        </w:rPr>
        <w:t xml:space="preserve">г. </w:t>
      </w:r>
      <w:proofErr w:type="spellStart"/>
      <w:r w:rsidRPr="00CF7C2D">
        <w:rPr>
          <w:rFonts w:eastAsia="Calibri"/>
          <w:b/>
          <w:lang w:val="en-US" w:eastAsia="en-US" w:bidi="en-US"/>
        </w:rPr>
        <w:t>Туапсе</w:t>
      </w:r>
      <w:proofErr w:type="spellEnd"/>
    </w:p>
    <w:p w:rsidR="0071231E" w:rsidRPr="00CF7C2D" w:rsidRDefault="0071231E" w:rsidP="0071231E">
      <w:pPr>
        <w:jc w:val="center"/>
        <w:rPr>
          <w:rFonts w:eastAsia="Calibri"/>
          <w:b/>
          <w:lang w:val="en-US" w:eastAsia="en-US" w:bidi="en-US"/>
        </w:rPr>
      </w:pPr>
    </w:p>
    <w:p w:rsidR="004C1DCB" w:rsidRPr="0071231E" w:rsidRDefault="004C1DCB" w:rsidP="004C1DCB">
      <w:pPr>
        <w:jc w:val="center"/>
        <w:rPr>
          <w:b/>
          <w:sz w:val="28"/>
          <w:szCs w:val="28"/>
        </w:rPr>
      </w:pPr>
      <w:r w:rsidRPr="0071231E">
        <w:rPr>
          <w:b/>
          <w:sz w:val="28"/>
          <w:szCs w:val="28"/>
        </w:rPr>
        <w:t xml:space="preserve">О признании кандидатов, включенных в муниципальный список кандидатов, выдвинутый избирательным объединением Региональное отделение социалистической политической партии «СПРАВЕДЛИВАЯ РОССИЯ </w:t>
      </w:r>
      <w:proofErr w:type="gramStart"/>
      <w:r w:rsidRPr="0071231E">
        <w:rPr>
          <w:b/>
          <w:sz w:val="28"/>
          <w:szCs w:val="28"/>
        </w:rPr>
        <w:t>-П</w:t>
      </w:r>
      <w:proofErr w:type="gramEnd"/>
      <w:r w:rsidRPr="0071231E">
        <w:rPr>
          <w:b/>
          <w:sz w:val="28"/>
          <w:szCs w:val="28"/>
        </w:rPr>
        <w:t>АТРИОТЫ - ЗА ПРАВДУ» в Краснодарском крае», утратившими статус кандидатов</w:t>
      </w:r>
    </w:p>
    <w:p w:rsidR="004C1DCB" w:rsidRPr="0071231E" w:rsidRDefault="004C1DCB" w:rsidP="00862312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line="648" w:lineRule="exact"/>
        <w:rPr>
          <w:sz w:val="28"/>
          <w:szCs w:val="28"/>
        </w:rPr>
      </w:pPr>
    </w:p>
    <w:p w:rsidR="004C1DCB" w:rsidRPr="0071231E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t xml:space="preserve">26 июля 2023 года </w:t>
      </w:r>
      <w:r w:rsidRPr="0071231E">
        <w:rPr>
          <w:rFonts w:eastAsia="Calibri"/>
          <w:sz w:val="28"/>
          <w:szCs w:val="28"/>
          <w:lang w:eastAsia="en-US"/>
        </w:rPr>
        <w:t xml:space="preserve">избирательное объединение  </w:t>
      </w:r>
      <w:r w:rsidRPr="0071231E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</w:t>
      </w:r>
      <w:proofErr w:type="gramStart"/>
      <w:r w:rsidRPr="0071231E">
        <w:rPr>
          <w:sz w:val="28"/>
          <w:szCs w:val="28"/>
        </w:rPr>
        <w:t>-П</w:t>
      </w:r>
      <w:proofErr w:type="gramEnd"/>
      <w:r w:rsidRPr="0071231E">
        <w:rPr>
          <w:sz w:val="28"/>
          <w:szCs w:val="28"/>
        </w:rPr>
        <w:t>АТРИОТЫ - ЗА</w:t>
      </w:r>
      <w:r w:rsidRPr="0071231E">
        <w:t xml:space="preserve"> </w:t>
      </w:r>
      <w:r w:rsidRPr="0071231E">
        <w:rPr>
          <w:sz w:val="28"/>
          <w:szCs w:val="28"/>
        </w:rPr>
        <w:t xml:space="preserve">ПРАВДУ» в Краснодарском крае» представило в территориальную избирательную комиссию Туапсинская районная документы для выдвижения </w:t>
      </w:r>
      <w:r w:rsidRPr="0071231E">
        <w:rPr>
          <w:bCs/>
          <w:sz w:val="28"/>
          <w:szCs w:val="28"/>
        </w:rPr>
        <w:t xml:space="preserve">муниципального списка кандидатов на выборах депутатов </w:t>
      </w:r>
      <w:r w:rsidRPr="0071231E">
        <w:rPr>
          <w:sz w:val="28"/>
          <w:szCs w:val="28"/>
        </w:rPr>
        <w:t>Совета муниципального образования Туапсинский район.</w:t>
      </w:r>
    </w:p>
    <w:p w:rsidR="004C1DCB" w:rsidRPr="0071231E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t>26 июля 2023 г. территориальной избирательной комиссией Туапсинская районная принято решение №</w:t>
      </w:r>
      <w:r w:rsidR="0071231E">
        <w:rPr>
          <w:sz w:val="28"/>
          <w:szCs w:val="28"/>
        </w:rPr>
        <w:t xml:space="preserve"> 93/646</w:t>
      </w:r>
      <w:r w:rsidR="00014FA2" w:rsidRPr="0071231E">
        <w:rPr>
          <w:sz w:val="28"/>
          <w:szCs w:val="28"/>
        </w:rPr>
        <w:t xml:space="preserve"> «</w:t>
      </w:r>
      <w:r w:rsidRPr="0071231E">
        <w:rPr>
          <w:sz w:val="28"/>
          <w:szCs w:val="28"/>
        </w:rPr>
        <w:t xml:space="preserve">Об отказе в заверении муниципального списка кандидатов в депутаты Совета муниципального образования Туапсинский район, выдвинутого избирательным объединением Региональное отделение социалистической политической партии «СПРАВЕДЛИВАЯ РОССИЯ </w:t>
      </w:r>
      <w:proofErr w:type="gramStart"/>
      <w:r w:rsidRPr="0071231E">
        <w:rPr>
          <w:sz w:val="28"/>
          <w:szCs w:val="28"/>
        </w:rPr>
        <w:t>-П</w:t>
      </w:r>
      <w:proofErr w:type="gramEnd"/>
      <w:r w:rsidRPr="0071231E">
        <w:rPr>
          <w:sz w:val="28"/>
          <w:szCs w:val="28"/>
        </w:rPr>
        <w:t>АТРИОТЫ - ЗА ПРАВДУ» в Краснодарском крае»</w:t>
      </w:r>
      <w:r w:rsidR="0001024C" w:rsidRPr="0071231E">
        <w:rPr>
          <w:sz w:val="28"/>
          <w:szCs w:val="28"/>
        </w:rPr>
        <w:t>.</w:t>
      </w:r>
    </w:p>
    <w:p w:rsidR="004C1DCB" w:rsidRPr="0071231E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t xml:space="preserve">В соответствии с частью 1 статьи 21 Закона Краснодарского края от 26 декабря 2005 года № 966-КЗ «О муниципальных выборах в Краснодарском крае» (далее Закон Краснодарского края) документы для регистрации муниципального списка кандидатов представляются не </w:t>
      </w:r>
      <w:proofErr w:type="gramStart"/>
      <w:r w:rsidRPr="0071231E">
        <w:rPr>
          <w:sz w:val="28"/>
          <w:szCs w:val="28"/>
        </w:rPr>
        <w:t>позднее</w:t>
      </w:r>
      <w:proofErr w:type="gramEnd"/>
      <w:r w:rsidRPr="0071231E">
        <w:rPr>
          <w:sz w:val="28"/>
          <w:szCs w:val="28"/>
        </w:rPr>
        <w:t xml:space="preserve"> чем за 45 дней до дня голосования до 18 часов. Указанный срок истек в 18 часов 26 июля 2023 года. </w:t>
      </w:r>
    </w:p>
    <w:p w:rsidR="004C1DCB" w:rsidRPr="0071231E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lastRenderedPageBreak/>
        <w:t xml:space="preserve">В установленный срок избирательным объединением Региональное отделение социалистической политической партии «СПРАВЕДЛИВАЯ РОССИЯ </w:t>
      </w:r>
      <w:proofErr w:type="gramStart"/>
      <w:r w:rsidRPr="0071231E">
        <w:rPr>
          <w:sz w:val="28"/>
          <w:szCs w:val="28"/>
        </w:rPr>
        <w:t>-П</w:t>
      </w:r>
      <w:proofErr w:type="gramEnd"/>
      <w:r w:rsidRPr="0071231E">
        <w:rPr>
          <w:sz w:val="28"/>
          <w:szCs w:val="28"/>
        </w:rPr>
        <w:t>АТРИОТЫ - ЗА ПРАВДУ» в Краснодарском крае» ни один из документов, предусмотренных частью 1 статьи 21 Закона Краснодарского для регистрации муниципального списка кандидатов, представлен не был.</w:t>
      </w:r>
    </w:p>
    <w:p w:rsidR="0001024C" w:rsidRPr="0071231E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t>Руководствуясь частью 5</w:t>
      </w:r>
      <w:r w:rsidR="00BE62E6" w:rsidRPr="0071231E">
        <w:rPr>
          <w:sz w:val="28"/>
          <w:szCs w:val="28"/>
        </w:rPr>
        <w:t>(1)</w:t>
      </w:r>
      <w:r w:rsidRPr="0071231E">
        <w:rPr>
          <w:sz w:val="28"/>
          <w:szCs w:val="28"/>
        </w:rPr>
        <w:t xml:space="preserve"> статьи 26 Закона Краснодарского края </w:t>
      </w:r>
      <w:r w:rsidR="0001024C" w:rsidRPr="0071231E">
        <w:rPr>
          <w:sz w:val="28"/>
          <w:szCs w:val="28"/>
        </w:rPr>
        <w:t xml:space="preserve">территориальная избирательная комиссия Туапсинская районная РЕШИЛА: </w:t>
      </w:r>
    </w:p>
    <w:p w:rsidR="0001024C" w:rsidRPr="0071231E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31E">
        <w:rPr>
          <w:sz w:val="28"/>
          <w:szCs w:val="28"/>
        </w:rPr>
        <w:t xml:space="preserve">1. Признать кандидатов, включенных муниципальный список кандидатов, выдвинутый избирательным объединением Региональное отделение социалистической политической партии «СПРАВЕДЛИВАЯ РОССИЯ </w:t>
      </w:r>
      <w:proofErr w:type="gramStart"/>
      <w:r w:rsidRPr="0071231E">
        <w:rPr>
          <w:sz w:val="28"/>
          <w:szCs w:val="28"/>
        </w:rPr>
        <w:t>-П</w:t>
      </w:r>
      <w:proofErr w:type="gramEnd"/>
      <w:r w:rsidRPr="0071231E">
        <w:rPr>
          <w:sz w:val="28"/>
          <w:szCs w:val="28"/>
        </w:rPr>
        <w:t xml:space="preserve">АТРИОТЫ - ЗА ПРАВДУ» в Краснодарском крае», в количестве </w:t>
      </w:r>
      <w:r w:rsidR="0071231E">
        <w:rPr>
          <w:sz w:val="28"/>
          <w:szCs w:val="28"/>
        </w:rPr>
        <w:t>7</w:t>
      </w:r>
      <w:r w:rsidRPr="0071231E">
        <w:rPr>
          <w:sz w:val="28"/>
          <w:szCs w:val="28"/>
        </w:rPr>
        <w:t xml:space="preserve"> человек, утратившими статус кандидатов (список прилагается).</w:t>
      </w:r>
    </w:p>
    <w:p w:rsidR="0001024C" w:rsidRPr="0071231E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1231E">
        <w:rPr>
          <w:sz w:val="28"/>
          <w:szCs w:val="28"/>
        </w:rPr>
        <w:t xml:space="preserve">2. Копию данного решения направить </w:t>
      </w:r>
      <w:r w:rsidRPr="0071231E">
        <w:rPr>
          <w:rFonts w:eastAsia="Calibri"/>
          <w:sz w:val="28"/>
          <w:szCs w:val="28"/>
          <w:lang w:eastAsia="en-US"/>
        </w:rPr>
        <w:t xml:space="preserve">избирательному объединению </w:t>
      </w:r>
      <w:r w:rsidRPr="0071231E">
        <w:rPr>
          <w:sz w:val="28"/>
          <w:szCs w:val="28"/>
        </w:rPr>
        <w:t>Региональное отделение социалистической политической партии «СПРАВЕДЛИВАЯ РОССИЯ – ПАТРИОТЫ - ЗА ПРАВДУ» в Краснодарском крае».</w:t>
      </w:r>
    </w:p>
    <w:p w:rsidR="00445793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1231E">
        <w:rPr>
          <w:sz w:val="28"/>
          <w:szCs w:val="28"/>
        </w:rPr>
        <w:t xml:space="preserve">3. </w:t>
      </w:r>
      <w:proofErr w:type="gramStart"/>
      <w:r w:rsidR="00445793" w:rsidRPr="00445793">
        <w:rPr>
          <w:sz w:val="28"/>
          <w:szCs w:val="28"/>
        </w:rPr>
        <w:t>Разместить</w:t>
      </w:r>
      <w:proofErr w:type="gramEnd"/>
      <w:r w:rsidR="00445793" w:rsidRPr="00445793">
        <w:rPr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="00445793">
        <w:rPr>
          <w:sz w:val="28"/>
          <w:szCs w:val="28"/>
        </w:rPr>
        <w:t xml:space="preserve"> (без приложения)</w:t>
      </w:r>
      <w:bookmarkStart w:id="0" w:name="_GoBack"/>
      <w:bookmarkEnd w:id="0"/>
      <w:r w:rsidR="00445793" w:rsidRPr="00445793">
        <w:rPr>
          <w:sz w:val="28"/>
          <w:szCs w:val="28"/>
        </w:rPr>
        <w:t>.</w:t>
      </w:r>
    </w:p>
    <w:p w:rsidR="0001024C" w:rsidRPr="0071231E" w:rsidRDefault="00445793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024C" w:rsidRPr="0071231E">
        <w:rPr>
          <w:sz w:val="28"/>
          <w:szCs w:val="28"/>
        </w:rPr>
        <w:t xml:space="preserve">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="0001024C" w:rsidRPr="0071231E">
        <w:rPr>
          <w:sz w:val="28"/>
          <w:szCs w:val="28"/>
        </w:rPr>
        <w:t>Туапсинская</w:t>
      </w:r>
      <w:proofErr w:type="gramEnd"/>
      <w:r w:rsidR="0001024C" w:rsidRPr="0071231E">
        <w:rPr>
          <w:sz w:val="28"/>
          <w:szCs w:val="28"/>
        </w:rPr>
        <w:t xml:space="preserve"> районная </w:t>
      </w:r>
      <w:proofErr w:type="spellStart"/>
      <w:r w:rsidR="0001024C" w:rsidRPr="0071231E">
        <w:rPr>
          <w:sz w:val="28"/>
          <w:szCs w:val="28"/>
        </w:rPr>
        <w:t>Н.Ю</w:t>
      </w:r>
      <w:proofErr w:type="spellEnd"/>
      <w:r w:rsidR="0001024C" w:rsidRPr="0071231E">
        <w:rPr>
          <w:sz w:val="28"/>
          <w:szCs w:val="28"/>
        </w:rPr>
        <w:t>.</w:t>
      </w:r>
      <w:r w:rsidR="0071231E">
        <w:rPr>
          <w:sz w:val="28"/>
          <w:szCs w:val="28"/>
        </w:rPr>
        <w:t xml:space="preserve"> </w:t>
      </w:r>
      <w:r w:rsidR="0001024C" w:rsidRPr="0071231E">
        <w:rPr>
          <w:sz w:val="28"/>
          <w:szCs w:val="28"/>
        </w:rPr>
        <w:t>Куприянову.</w:t>
      </w:r>
    </w:p>
    <w:p w:rsidR="0001024C" w:rsidRDefault="0001024C" w:rsidP="0001024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spacing w:val="-8"/>
          <w:sz w:val="28"/>
          <w:szCs w:val="28"/>
        </w:rPr>
      </w:pPr>
    </w:p>
    <w:p w:rsidR="0071231E" w:rsidRPr="0071231E" w:rsidRDefault="0071231E" w:rsidP="0001024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spacing w:val="-8"/>
          <w:sz w:val="28"/>
          <w:szCs w:val="28"/>
        </w:rPr>
      </w:pPr>
    </w:p>
    <w:p w:rsidR="0071231E" w:rsidRDefault="0001024C" w:rsidP="0001024C">
      <w:pPr>
        <w:rPr>
          <w:rFonts w:eastAsiaTheme="minorEastAsia"/>
          <w:sz w:val="28"/>
          <w:szCs w:val="28"/>
          <w:lang w:eastAsia="en-US" w:bidi="en-US"/>
        </w:rPr>
      </w:pPr>
      <w:r w:rsidRPr="0071231E">
        <w:rPr>
          <w:rFonts w:eastAsiaTheme="minorEastAsia"/>
          <w:sz w:val="28"/>
          <w:szCs w:val="28"/>
          <w:lang w:eastAsia="en-US" w:bidi="en-US"/>
        </w:rPr>
        <w:t>Председатель</w:t>
      </w:r>
      <w:r w:rsidR="0071231E">
        <w:rPr>
          <w:rFonts w:eastAsiaTheme="minorEastAsia"/>
          <w:sz w:val="28"/>
          <w:szCs w:val="28"/>
          <w:lang w:eastAsia="en-US" w:bidi="en-US"/>
        </w:rPr>
        <w:t xml:space="preserve"> </w:t>
      </w:r>
      <w:proofErr w:type="gramStart"/>
      <w:r w:rsidRPr="0071231E">
        <w:rPr>
          <w:rFonts w:eastAsiaTheme="minorEastAsia"/>
          <w:sz w:val="28"/>
          <w:szCs w:val="28"/>
          <w:lang w:eastAsia="en-US" w:bidi="en-US"/>
        </w:rPr>
        <w:t>территориальной</w:t>
      </w:r>
      <w:proofErr w:type="gramEnd"/>
      <w:r w:rsidRPr="0071231E">
        <w:rPr>
          <w:rFonts w:eastAsiaTheme="minorEastAsia"/>
          <w:sz w:val="28"/>
          <w:szCs w:val="28"/>
          <w:lang w:eastAsia="en-US" w:bidi="en-US"/>
        </w:rPr>
        <w:t xml:space="preserve"> </w:t>
      </w:r>
    </w:p>
    <w:p w:rsidR="0001024C" w:rsidRPr="0071231E" w:rsidRDefault="0071231E" w:rsidP="0001024C">
      <w:pPr>
        <w:rPr>
          <w:rFonts w:eastAsiaTheme="minorEastAsia"/>
          <w:sz w:val="28"/>
          <w:szCs w:val="28"/>
          <w:lang w:eastAsia="en-US" w:bidi="en-US"/>
        </w:rPr>
      </w:pPr>
      <w:r w:rsidRPr="0071231E">
        <w:rPr>
          <w:rFonts w:eastAsiaTheme="minorEastAsia"/>
          <w:sz w:val="28"/>
          <w:szCs w:val="28"/>
          <w:lang w:eastAsia="en-US" w:bidi="en-US"/>
        </w:rPr>
        <w:t>И</w:t>
      </w:r>
      <w:r w:rsidR="0001024C" w:rsidRPr="0071231E">
        <w:rPr>
          <w:rFonts w:eastAsiaTheme="minorEastAsia"/>
          <w:sz w:val="28"/>
          <w:szCs w:val="28"/>
          <w:lang w:eastAsia="en-US" w:bidi="en-US"/>
        </w:rPr>
        <w:t>збирательной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01024C" w:rsidRPr="0071231E">
        <w:rPr>
          <w:rFonts w:eastAsiaTheme="minorEastAsia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/>
          <w:sz w:val="28"/>
          <w:szCs w:val="28"/>
          <w:lang w:eastAsia="en-US" w:bidi="en-US"/>
        </w:rPr>
        <w:t xml:space="preserve">                                                                          </w:t>
      </w:r>
      <w:proofErr w:type="spellStart"/>
      <w:r w:rsidR="0001024C" w:rsidRPr="0071231E">
        <w:rPr>
          <w:rFonts w:eastAsiaTheme="minorEastAsia"/>
          <w:sz w:val="28"/>
          <w:szCs w:val="28"/>
          <w:lang w:eastAsia="en-US" w:bidi="en-US"/>
        </w:rPr>
        <w:t>С.В</w:t>
      </w:r>
      <w:proofErr w:type="spellEnd"/>
      <w:r w:rsidR="0001024C" w:rsidRPr="0071231E">
        <w:rPr>
          <w:rFonts w:eastAsiaTheme="minorEastAsia"/>
          <w:sz w:val="28"/>
          <w:szCs w:val="28"/>
          <w:lang w:eastAsia="en-US" w:bidi="en-US"/>
        </w:rPr>
        <w:t>.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01024C" w:rsidRPr="0071231E">
        <w:rPr>
          <w:rFonts w:eastAsiaTheme="minorEastAsia"/>
          <w:sz w:val="28"/>
          <w:szCs w:val="28"/>
          <w:lang w:eastAsia="en-US" w:bidi="en-US"/>
        </w:rPr>
        <w:t>Титов</w:t>
      </w:r>
    </w:p>
    <w:p w:rsidR="0001024C" w:rsidRPr="0071231E" w:rsidRDefault="0001024C" w:rsidP="0001024C">
      <w:pPr>
        <w:rPr>
          <w:rFonts w:eastAsiaTheme="minorEastAsia" w:cstheme="minorBidi"/>
          <w:sz w:val="28"/>
          <w:szCs w:val="28"/>
          <w:lang w:eastAsia="en-US" w:bidi="en-US"/>
        </w:rPr>
      </w:pPr>
    </w:p>
    <w:p w:rsidR="0071231E" w:rsidRDefault="0001024C" w:rsidP="0001024C">
      <w:pPr>
        <w:rPr>
          <w:rFonts w:eastAsiaTheme="minorEastAsia" w:cstheme="minorBidi"/>
          <w:sz w:val="28"/>
          <w:szCs w:val="28"/>
          <w:lang w:eastAsia="en-US" w:bidi="en-US"/>
        </w:rPr>
      </w:pPr>
      <w:r w:rsidRPr="0071231E">
        <w:rPr>
          <w:rFonts w:eastAsiaTheme="minorEastAsia" w:cstheme="minorBidi"/>
          <w:sz w:val="28"/>
          <w:szCs w:val="28"/>
          <w:lang w:eastAsia="en-US" w:bidi="en-US"/>
        </w:rPr>
        <w:t>Секретарь</w:t>
      </w:r>
      <w:r w:rsidR="0071231E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proofErr w:type="gramStart"/>
      <w:r w:rsidRPr="0071231E">
        <w:rPr>
          <w:rFonts w:eastAsiaTheme="minorEastAsia" w:cstheme="minorBidi"/>
          <w:sz w:val="28"/>
          <w:szCs w:val="28"/>
          <w:lang w:eastAsia="en-US" w:bidi="en-US"/>
        </w:rPr>
        <w:t>территориальной</w:t>
      </w:r>
      <w:proofErr w:type="gramEnd"/>
      <w:r w:rsidRPr="0071231E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</w:p>
    <w:p w:rsidR="0001024C" w:rsidRPr="0071231E" w:rsidRDefault="0071231E" w:rsidP="0001024C">
      <w:pPr>
        <w:rPr>
          <w:rFonts w:eastAsiaTheme="minorEastAsia" w:cstheme="minorBidi"/>
          <w:sz w:val="28"/>
          <w:szCs w:val="28"/>
          <w:lang w:eastAsia="en-US" w:bidi="en-US"/>
        </w:rPr>
      </w:pPr>
      <w:r w:rsidRPr="0071231E">
        <w:rPr>
          <w:rFonts w:eastAsiaTheme="minorEastAsia" w:cstheme="minorBidi"/>
          <w:sz w:val="28"/>
          <w:szCs w:val="28"/>
          <w:lang w:eastAsia="en-US" w:bidi="en-US"/>
        </w:rPr>
        <w:t>И</w:t>
      </w:r>
      <w:r w:rsidR="0001024C" w:rsidRPr="0071231E">
        <w:rPr>
          <w:rFonts w:eastAsiaTheme="minorEastAsia" w:cstheme="minorBidi"/>
          <w:sz w:val="28"/>
          <w:szCs w:val="28"/>
          <w:lang w:eastAsia="en-US" w:bidi="en-US"/>
        </w:rPr>
        <w:t>збирательной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01024C" w:rsidRPr="0071231E">
        <w:rPr>
          <w:rFonts w:eastAsiaTheme="minorEastAsia" w:cstheme="minorBidi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                                                             </w:t>
      </w:r>
      <w:proofErr w:type="spellStart"/>
      <w:r w:rsidR="0001024C" w:rsidRPr="0071231E">
        <w:rPr>
          <w:rFonts w:eastAsiaTheme="minorEastAsia" w:cstheme="minorBidi"/>
          <w:sz w:val="28"/>
          <w:szCs w:val="28"/>
          <w:lang w:eastAsia="en-US" w:bidi="en-US"/>
        </w:rPr>
        <w:t>Н.Ю</w:t>
      </w:r>
      <w:proofErr w:type="spellEnd"/>
      <w:r w:rsidR="0001024C" w:rsidRPr="0071231E">
        <w:rPr>
          <w:rFonts w:eastAsiaTheme="minorEastAsia" w:cstheme="minorBidi"/>
          <w:sz w:val="28"/>
          <w:szCs w:val="28"/>
          <w:lang w:eastAsia="en-US" w:bidi="en-US"/>
        </w:rPr>
        <w:t>.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01024C" w:rsidRPr="0071231E">
        <w:rPr>
          <w:rFonts w:eastAsiaTheme="minorEastAsia" w:cstheme="minorBidi"/>
          <w:sz w:val="28"/>
          <w:szCs w:val="28"/>
          <w:lang w:eastAsia="en-US" w:bidi="en-US"/>
        </w:rPr>
        <w:t>Куприянова</w:t>
      </w:r>
    </w:p>
    <w:p w:rsidR="0001024C" w:rsidRPr="0071231E" w:rsidRDefault="0001024C" w:rsidP="000102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24C" w:rsidRPr="0071231E" w:rsidRDefault="0001024C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024C" w:rsidRPr="0071231E" w:rsidRDefault="0001024C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4FA2" w:rsidRPr="0071231E" w:rsidRDefault="00014FA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sectPr w:rsidR="00014FA2" w:rsidRPr="0071231E" w:rsidSect="00CF4F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31" w:rsidRDefault="00A25431" w:rsidP="007E2928">
      <w:r>
        <w:separator/>
      </w:r>
    </w:p>
  </w:endnote>
  <w:endnote w:type="continuationSeparator" w:id="0">
    <w:p w:rsidR="00A25431" w:rsidRDefault="00A25431" w:rsidP="007E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31" w:rsidRDefault="00A25431" w:rsidP="007E2928">
      <w:r>
        <w:separator/>
      </w:r>
    </w:p>
  </w:footnote>
  <w:footnote w:type="continuationSeparator" w:id="0">
    <w:p w:rsidR="00A25431" w:rsidRDefault="00A25431" w:rsidP="007E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37CED"/>
    <w:multiLevelType w:val="hybridMultilevel"/>
    <w:tmpl w:val="0CD23670"/>
    <w:lvl w:ilvl="0" w:tplc="2B3CE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67"/>
    <w:rsid w:val="00002C03"/>
    <w:rsid w:val="0001024C"/>
    <w:rsid w:val="00014FA2"/>
    <w:rsid w:val="000462B0"/>
    <w:rsid w:val="000A4E76"/>
    <w:rsid w:val="000D6DD5"/>
    <w:rsid w:val="001342EC"/>
    <w:rsid w:val="001B2F13"/>
    <w:rsid w:val="001C0B1D"/>
    <w:rsid w:val="001D631D"/>
    <w:rsid w:val="00245014"/>
    <w:rsid w:val="00263A07"/>
    <w:rsid w:val="00271A2D"/>
    <w:rsid w:val="00276BED"/>
    <w:rsid w:val="002A0B38"/>
    <w:rsid w:val="003433D2"/>
    <w:rsid w:val="00395342"/>
    <w:rsid w:val="003F72CE"/>
    <w:rsid w:val="004315A0"/>
    <w:rsid w:val="00445793"/>
    <w:rsid w:val="0046077A"/>
    <w:rsid w:val="0046428A"/>
    <w:rsid w:val="004C0703"/>
    <w:rsid w:val="004C1DCB"/>
    <w:rsid w:val="004E5159"/>
    <w:rsid w:val="005168FC"/>
    <w:rsid w:val="005623CB"/>
    <w:rsid w:val="00562F67"/>
    <w:rsid w:val="00567CCB"/>
    <w:rsid w:val="00573379"/>
    <w:rsid w:val="0059198C"/>
    <w:rsid w:val="005F0785"/>
    <w:rsid w:val="00606CBF"/>
    <w:rsid w:val="00607721"/>
    <w:rsid w:val="00607C40"/>
    <w:rsid w:val="00617E50"/>
    <w:rsid w:val="00620517"/>
    <w:rsid w:val="00630324"/>
    <w:rsid w:val="006530F3"/>
    <w:rsid w:val="00685B9D"/>
    <w:rsid w:val="006F10B7"/>
    <w:rsid w:val="006F2FFF"/>
    <w:rsid w:val="0071231E"/>
    <w:rsid w:val="00737867"/>
    <w:rsid w:val="00762A0D"/>
    <w:rsid w:val="00763E97"/>
    <w:rsid w:val="007A6A65"/>
    <w:rsid w:val="007B69A4"/>
    <w:rsid w:val="007C0220"/>
    <w:rsid w:val="007D04B0"/>
    <w:rsid w:val="007E2928"/>
    <w:rsid w:val="007F08A7"/>
    <w:rsid w:val="00824E89"/>
    <w:rsid w:val="00854330"/>
    <w:rsid w:val="00862312"/>
    <w:rsid w:val="00865CCF"/>
    <w:rsid w:val="00867497"/>
    <w:rsid w:val="00871F25"/>
    <w:rsid w:val="008B24C0"/>
    <w:rsid w:val="008C589C"/>
    <w:rsid w:val="00916C3D"/>
    <w:rsid w:val="009626AB"/>
    <w:rsid w:val="00967B9F"/>
    <w:rsid w:val="009748AB"/>
    <w:rsid w:val="009828B5"/>
    <w:rsid w:val="0098312D"/>
    <w:rsid w:val="009A5F46"/>
    <w:rsid w:val="009A7EFA"/>
    <w:rsid w:val="009F009F"/>
    <w:rsid w:val="00A20F84"/>
    <w:rsid w:val="00A25431"/>
    <w:rsid w:val="00A56ECE"/>
    <w:rsid w:val="00AA3CDC"/>
    <w:rsid w:val="00AE071B"/>
    <w:rsid w:val="00AE3A1B"/>
    <w:rsid w:val="00AE7D7B"/>
    <w:rsid w:val="00B34156"/>
    <w:rsid w:val="00B62F3C"/>
    <w:rsid w:val="00B77E5D"/>
    <w:rsid w:val="00B95156"/>
    <w:rsid w:val="00BD3237"/>
    <w:rsid w:val="00BD522E"/>
    <w:rsid w:val="00BE62E6"/>
    <w:rsid w:val="00C02D60"/>
    <w:rsid w:val="00C4364C"/>
    <w:rsid w:val="00CA29BD"/>
    <w:rsid w:val="00CB2AAC"/>
    <w:rsid w:val="00CE75DB"/>
    <w:rsid w:val="00CF4F26"/>
    <w:rsid w:val="00D0588C"/>
    <w:rsid w:val="00D06BE9"/>
    <w:rsid w:val="00DB755C"/>
    <w:rsid w:val="00DE1B63"/>
    <w:rsid w:val="00DE527B"/>
    <w:rsid w:val="00DF18F5"/>
    <w:rsid w:val="00E233FC"/>
    <w:rsid w:val="00E242ED"/>
    <w:rsid w:val="00E31DA6"/>
    <w:rsid w:val="00E34FA5"/>
    <w:rsid w:val="00E406A1"/>
    <w:rsid w:val="00E459E7"/>
    <w:rsid w:val="00E50D52"/>
    <w:rsid w:val="00E67196"/>
    <w:rsid w:val="00EC299D"/>
    <w:rsid w:val="00EF7480"/>
    <w:rsid w:val="00F46DA6"/>
    <w:rsid w:val="00F52CCE"/>
    <w:rsid w:val="00F62F8B"/>
    <w:rsid w:val="00F805AE"/>
    <w:rsid w:val="00F81A34"/>
    <w:rsid w:val="00FA6AE2"/>
    <w:rsid w:val="00FC0526"/>
    <w:rsid w:val="00FE6FD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2023-07-27T12:46:00Z</cp:lastPrinted>
  <dcterms:created xsi:type="dcterms:W3CDTF">2018-07-10T10:10:00Z</dcterms:created>
  <dcterms:modified xsi:type="dcterms:W3CDTF">2023-07-28T08:57:00Z</dcterms:modified>
</cp:coreProperties>
</file>