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168" w:rsidRPr="008A7CC2" w:rsidRDefault="00F02168" w:rsidP="00F02168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F02168" w:rsidRPr="008A7CC2" w:rsidRDefault="00F02168" w:rsidP="00F0216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F02168" w:rsidRPr="008A7CC2" w:rsidRDefault="00F02168" w:rsidP="00F0216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F02168" w:rsidRPr="008A7CC2" w:rsidRDefault="00F02168" w:rsidP="00F0216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F02168" w:rsidRPr="008A7CC2" w:rsidRDefault="00F02168" w:rsidP="00F0216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F02168" w:rsidRPr="008A7CC2" w:rsidRDefault="00F02168" w:rsidP="00F02168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2168" w:rsidRDefault="00F02168" w:rsidP="00F0216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2168" w:rsidRPr="008A7CC2" w:rsidRDefault="00F02168" w:rsidP="00F02168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F02168" w:rsidRPr="00F02168" w:rsidRDefault="00F02168" w:rsidP="00F021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F02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норм питания в денежном выражении </w:t>
      </w:r>
    </w:p>
    <w:p w:rsidR="00F02168" w:rsidRPr="00F02168" w:rsidRDefault="00F02168" w:rsidP="00F0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учащихся </w:t>
      </w:r>
      <w:proofErr w:type="gramStart"/>
      <w:r w:rsidRPr="00F02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F02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общеобразовательных </w:t>
      </w:r>
    </w:p>
    <w:p w:rsidR="00F02168" w:rsidRPr="00F02168" w:rsidRDefault="00F02168" w:rsidP="00F0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2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организациях</w:t>
      </w:r>
      <w:proofErr w:type="gramEnd"/>
      <w:r w:rsidRPr="00F02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F02168" w:rsidRDefault="00F02168" w:rsidP="00F021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2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Туапсинский район</w:t>
      </w:r>
      <w:r w:rsidRPr="009A37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02168" w:rsidRPr="008A7CC2" w:rsidRDefault="00F02168" w:rsidP="00F021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68" w:rsidRPr="00F02168" w:rsidRDefault="00F02168" w:rsidP="00F021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район»,  поступивший    из     управления  образования  администрации  МО  Туапсинский   район   установил:</w:t>
      </w:r>
      <w:proofErr w:type="gramEnd"/>
    </w:p>
    <w:p w:rsidR="00F02168" w:rsidRPr="00F02168" w:rsidRDefault="00F02168" w:rsidP="00F02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Нормативное регулирование общественных отношений в рассматриваемой сфере осуществляется в соответствии со следующими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F02168" w:rsidRPr="00F02168" w:rsidRDefault="00F02168" w:rsidP="00F02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2168">
        <w:rPr>
          <w:rFonts w:ascii="Times New Roman" w:hAnsi="Times New Roman" w:cs="Times New Roman"/>
          <w:sz w:val="28"/>
          <w:szCs w:val="28"/>
        </w:rPr>
        <w:t xml:space="preserve">федеральными законами от 29 декабря 2012 года  №  273-ФЗ «Об образовании в Российской Федерации», от 6 октября 2003 года  № 131-ФЗ «Об общих принципах организации местного самоуправления в Российской Федерации», </w:t>
      </w:r>
      <w:bookmarkStart w:id="0" w:name="OLE_LINK8"/>
      <w:bookmarkStart w:id="1" w:name="OLE_LINK9"/>
      <w:r w:rsidRPr="00F02168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23 июля 2008 года № 45    «Санитарно-эпидемиологические требования к организации питания учащихся школ и учреждений начального и среднего профессионального образования» (</w:t>
      </w:r>
      <w:bookmarkStart w:id="2" w:name="OLE_LINK1"/>
      <w:bookmarkStart w:id="3" w:name="OLE_LINK2"/>
      <w:r w:rsidRPr="00F02168">
        <w:rPr>
          <w:rFonts w:ascii="Times New Roman" w:hAnsi="Times New Roman" w:cs="Times New Roman"/>
          <w:sz w:val="28"/>
          <w:szCs w:val="28"/>
        </w:rPr>
        <w:t>СанПиН 2.4.5.2409-08</w:t>
      </w:r>
      <w:bookmarkEnd w:id="2"/>
      <w:bookmarkEnd w:id="3"/>
      <w:r w:rsidRPr="00F02168">
        <w:rPr>
          <w:rFonts w:ascii="Times New Roman" w:hAnsi="Times New Roman" w:cs="Times New Roman"/>
          <w:sz w:val="28"/>
          <w:szCs w:val="28"/>
        </w:rPr>
        <w:t>)</w:t>
      </w:r>
      <w:bookmarkEnd w:id="0"/>
      <w:bookmarkEnd w:id="1"/>
      <w:r w:rsidRPr="00F02168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OLE_LINK7"/>
      <w:r w:rsidRPr="00F02168">
        <w:rPr>
          <w:rFonts w:ascii="Times New Roman" w:hAnsi="Times New Roman" w:cs="Times New Roman"/>
          <w:sz w:val="28"/>
          <w:szCs w:val="28"/>
        </w:rPr>
        <w:t>ценами Региональной энергетической</w:t>
      </w:r>
      <w:proofErr w:type="gramEnd"/>
      <w:r w:rsidRPr="00F021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2168">
        <w:rPr>
          <w:rFonts w:ascii="Times New Roman" w:hAnsi="Times New Roman" w:cs="Times New Roman"/>
          <w:sz w:val="28"/>
          <w:szCs w:val="28"/>
        </w:rPr>
        <w:t>комиссии-департамент</w:t>
      </w:r>
      <w:proofErr w:type="gramEnd"/>
      <w:r w:rsidRPr="00F02168">
        <w:rPr>
          <w:rFonts w:ascii="Times New Roman" w:hAnsi="Times New Roman" w:cs="Times New Roman"/>
          <w:sz w:val="28"/>
          <w:szCs w:val="28"/>
        </w:rPr>
        <w:t xml:space="preserve"> цен и тарифов Краснодарского края по состоянию   на 1 февраля 2019 года </w:t>
      </w:r>
      <w:bookmarkEnd w:id="4"/>
      <w:r w:rsidRPr="00F02168">
        <w:rPr>
          <w:rFonts w:ascii="Times New Roman" w:hAnsi="Times New Roman" w:cs="Times New Roman"/>
          <w:sz w:val="28"/>
          <w:szCs w:val="28"/>
        </w:rPr>
        <w:t>для установления норм питания в денежном выражении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5" w:name="_GoBack"/>
      <w:bookmarkEnd w:id="5"/>
    </w:p>
    <w:p w:rsidR="00F02168" w:rsidRPr="009A372F" w:rsidRDefault="00F02168" w:rsidP="00F02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9A372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9A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9A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9A3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правовых актов (проектов)»  </w:t>
      </w: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F02168" w:rsidRPr="008A7CC2" w:rsidRDefault="00F02168" w:rsidP="00F021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F02168" w:rsidRPr="008A7CC2" w:rsidRDefault="00F02168" w:rsidP="00F02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F02168" w:rsidRPr="008A7CC2" w:rsidRDefault="00F02168" w:rsidP="00F021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F02168" w:rsidRPr="008A7CC2" w:rsidRDefault="00F02168" w:rsidP="00F021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68" w:rsidRPr="008A7CC2" w:rsidRDefault="00F02168" w:rsidP="00F021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68" w:rsidRDefault="00F02168" w:rsidP="00F0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F02168" w:rsidRPr="008A7CC2" w:rsidRDefault="00F02168" w:rsidP="00F0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отдела </w:t>
      </w:r>
    </w:p>
    <w:p w:rsidR="00F02168" w:rsidRPr="008A7CC2" w:rsidRDefault="00F02168" w:rsidP="00F0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Т.П. Яковлева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F02168" w:rsidRPr="008A7CC2" w:rsidRDefault="00F02168" w:rsidP="00F02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68" w:rsidRPr="008A7CC2" w:rsidRDefault="00F02168" w:rsidP="00F02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68" w:rsidRPr="008A7CC2" w:rsidRDefault="00F02168" w:rsidP="00F021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68" w:rsidRPr="008A7CC2" w:rsidRDefault="00F02168" w:rsidP="00F02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168" w:rsidRPr="008A7CC2" w:rsidRDefault="00F02168" w:rsidP="00F02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168" w:rsidRPr="008A7CC2" w:rsidRDefault="00F02168" w:rsidP="00F02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168" w:rsidRDefault="00F02168" w:rsidP="00F02168"/>
    <w:p w:rsidR="00F02168" w:rsidRDefault="00F02168" w:rsidP="00F02168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24"/>
    <w:rsid w:val="0025174E"/>
    <w:rsid w:val="002F7CA7"/>
    <w:rsid w:val="00420819"/>
    <w:rsid w:val="00476C16"/>
    <w:rsid w:val="006D7E65"/>
    <w:rsid w:val="006E362C"/>
    <w:rsid w:val="00815224"/>
    <w:rsid w:val="00832A13"/>
    <w:rsid w:val="0083343B"/>
    <w:rsid w:val="009126CE"/>
    <w:rsid w:val="009926FE"/>
    <w:rsid w:val="00D71F9F"/>
    <w:rsid w:val="00F0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2019-04-24T08:42:00Z</dcterms:created>
  <dcterms:modified xsi:type="dcterms:W3CDTF">2019-04-24T08:46:00Z</dcterms:modified>
</cp:coreProperties>
</file>