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A3" w:rsidRPr="00AE7B72" w:rsidRDefault="00073FA3" w:rsidP="00AE7B72">
      <w:pPr>
        <w:rPr>
          <w:rFonts w:ascii="Times New Roman" w:hAnsi="Times New Roman" w:cs="Times New Roman"/>
          <w:b/>
          <w:sz w:val="28"/>
          <w:szCs w:val="28"/>
        </w:rPr>
      </w:pPr>
      <w:r w:rsidRPr="00AE7B72">
        <w:rPr>
          <w:rFonts w:ascii="Times New Roman" w:hAnsi="Times New Roman" w:cs="Times New Roman"/>
          <w:b/>
          <w:sz w:val="28"/>
          <w:szCs w:val="28"/>
        </w:rPr>
        <w:t>Правила безопасности пешеходов на железной дороге</w:t>
      </w:r>
    </w:p>
    <w:p w:rsidR="00AE7B72" w:rsidRPr="00AE7B72" w:rsidRDefault="00AE7B72" w:rsidP="00AE7B72">
      <w:pPr>
        <w:rPr>
          <w:rFonts w:ascii="Times New Roman" w:hAnsi="Times New Roman" w:cs="Times New Roman"/>
          <w:sz w:val="28"/>
          <w:szCs w:val="28"/>
        </w:rPr>
      </w:pP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Пешеходы должны переходить железнодорожные пути только в установленных местах, пользуясь при этом пешеходными тоннелями, переездами. На станциях, где мостов и тоннелей нет, необходимо переходить железнодорожные пути по настилам. А также в местах, где установлены указатели «Пешеход через пути».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Перед переходом пути по пешеходному настилу надо убедиться в отсутствии движущего поезда, локомотива или вагонов.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 xml:space="preserve">При приближении поезда, локомотива или вагонов следует остановиться, пропустить их </w:t>
      </w:r>
      <w:proofErr w:type="gramStart"/>
      <w:r w:rsidRPr="00AE7B7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E7B72">
        <w:rPr>
          <w:rFonts w:ascii="Times New Roman" w:hAnsi="Times New Roman" w:cs="Times New Roman"/>
          <w:sz w:val="28"/>
          <w:szCs w:val="28"/>
        </w:rPr>
        <w:t xml:space="preserve"> убедившись в отсутствии движущегося подвижного состава по соседним путям, продолжить переход.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Подходя к железнодорожному переезду, надо внимательно следить за световой и звуковой сигнализацией, а также положением шлагбаума. Переходить пути можно только при открытом шлагбауме, а при его отсутствии, прежде чем перейти через пути. Необходимо убедиться, не приближается ли к переезду подвижной состав.</w:t>
      </w:r>
    </w:p>
    <w:p w:rsidR="00073FA3" w:rsidRPr="00AE7B72" w:rsidRDefault="00073FA3" w:rsidP="00073FA3">
      <w:pPr>
        <w:rPr>
          <w:rFonts w:ascii="Times New Roman" w:hAnsi="Times New Roman" w:cs="Times New Roman"/>
          <w:b/>
          <w:sz w:val="28"/>
          <w:szCs w:val="28"/>
        </w:rPr>
      </w:pPr>
      <w:r w:rsidRPr="00AE7B72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Ходить по железнодорожным путям.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Переходить и перебегать через железнодорожные пути перед близко идущим поездом, если расстояние до него менее 400 метров.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Переходить железнодорожные переезды при закрытом шлагбауме или показании красного сигнала светофора переездной сигнализации.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На станциях и перегонах подлезать под вагоны и перелезать через автосцепки для прохода через путь.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Проходить вдоль железнодорожного пути ближе 5 метров от крайнего рельса.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Переходить по железнодорожным мостам и тоннелям, не оборудованным дорожками для прохода пешеходов.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lastRenderedPageBreak/>
        <w:t>Подлезать под закрытый шлагбаум на железнодорожном переезде, а также выходить на переезд, когда шлагбаум начинает закрываться.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На электрифицированных участках подниматься на опоры, а также прикасаться к спускам, идущим от опоры к рельсу.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Приближаться к лежащему на земле электропроводу на расстояние ближе 8 метров.</w:t>
      </w:r>
    </w:p>
    <w:p w:rsidR="00073FA3" w:rsidRPr="00AE7B72" w:rsidRDefault="00073FA3" w:rsidP="00073FA3">
      <w:pPr>
        <w:rPr>
          <w:rFonts w:ascii="Times New Roman" w:hAnsi="Times New Roman" w:cs="Times New Roman"/>
          <w:sz w:val="28"/>
          <w:szCs w:val="28"/>
        </w:rPr>
      </w:pPr>
      <w:r w:rsidRPr="00AE7B72">
        <w:rPr>
          <w:rFonts w:ascii="Times New Roman" w:hAnsi="Times New Roman" w:cs="Times New Roman"/>
          <w:sz w:val="28"/>
          <w:szCs w:val="28"/>
        </w:rPr>
        <w:t>Ходить в капюшоне. Разговаривать по телефону, слушать музыку в наушниках.</w:t>
      </w:r>
    </w:p>
    <w:p w:rsidR="001438EF" w:rsidRPr="00AE7B72" w:rsidRDefault="001438EF" w:rsidP="00073F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38EF" w:rsidRPr="00AE7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75"/>
    <w:rsid w:val="00073FA3"/>
    <w:rsid w:val="001438EF"/>
    <w:rsid w:val="00301575"/>
    <w:rsid w:val="00AE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3</cp:revision>
  <dcterms:created xsi:type="dcterms:W3CDTF">2018-07-04T09:59:00Z</dcterms:created>
  <dcterms:modified xsi:type="dcterms:W3CDTF">2018-07-04T10:00:00Z</dcterms:modified>
</cp:coreProperties>
</file>