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6464" w:rsidRDefault="00804B3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Краснодарском крае работает телефон «горячей линии» для приема заявок от пожилых людей об оказании помощи</w:t>
      </w:r>
    </w:p>
    <w:p w:rsidR="00804B37" w:rsidRDefault="00804B37">
      <w:pPr>
        <w:rPr>
          <w:rFonts w:ascii="Times New Roman" w:hAnsi="Times New Roman" w:cs="Times New Roman"/>
          <w:sz w:val="28"/>
          <w:szCs w:val="28"/>
        </w:rPr>
      </w:pPr>
    </w:p>
    <w:p w:rsidR="00804B37" w:rsidRDefault="00804B3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Министерством труда и социального развития Краснодарского края на время действия режима повышенной готовности, введенного с целью предотвращения распространения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коронавируса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организована работа круглосуточной «горячей линии». Принимаются заявки от пожилых людей по оказанию различной помощи – если необходимо купить продукты, безрецептурные лекарства и </w:t>
      </w:r>
      <w:proofErr w:type="gramStart"/>
      <w:r>
        <w:rPr>
          <w:rFonts w:ascii="Times New Roman" w:hAnsi="Times New Roman" w:cs="Times New Roman"/>
          <w:sz w:val="28"/>
          <w:szCs w:val="28"/>
        </w:rPr>
        <w:t>другое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04B37" w:rsidRPr="00804B37" w:rsidRDefault="00804B3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Обращаться необходимо по телефону 8-800-200-74-37.</w:t>
      </w:r>
      <w:bookmarkStart w:id="0" w:name="_GoBack"/>
      <w:bookmarkEnd w:id="0"/>
    </w:p>
    <w:sectPr w:rsidR="00804B37" w:rsidRPr="00804B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14B6"/>
    <w:rsid w:val="00266464"/>
    <w:rsid w:val="00804B37"/>
    <w:rsid w:val="00B81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78</Words>
  <Characters>445</Characters>
  <Application>Microsoft Office Word</Application>
  <DocSecurity>0</DocSecurity>
  <Lines>3</Lines>
  <Paragraphs>1</Paragraphs>
  <ScaleCrop>false</ScaleCrop>
  <Company/>
  <LinksUpToDate>false</LinksUpToDate>
  <CharactersWithSpaces>522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 Иванкова</dc:creator>
  <cp:keywords/>
  <dc:description/>
  <cp:lastModifiedBy>Оксана Иванкова</cp:lastModifiedBy>
  <cp:revision>2</cp:revision>
  <dcterms:created xsi:type="dcterms:W3CDTF">2020-03-27T09:28:00Z</dcterms:created>
  <dcterms:modified xsi:type="dcterms:W3CDTF">2020-03-27T09:38:00Z</dcterms:modified>
</cp:coreProperties>
</file>